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E45B4" w14:textId="77777777" w:rsidR="0024724B" w:rsidRPr="00BD5714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</w:rPr>
      </w:pPr>
      <w:r>
        <w:rPr>
          <w:b/>
          <w:i/>
        </w:rPr>
        <w:tab/>
      </w:r>
    </w:p>
    <w:p w14:paraId="710E45B5" w14:textId="77777777" w:rsidR="001511D9" w:rsidRPr="00BA1DD8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  <w:r w:rsidRPr="00BA1DD8">
        <w:rPr>
          <w:rFonts w:ascii="Times New Roman" w:hAnsi="Times New Roman" w:cs="Times New Roman"/>
          <w:b/>
          <w:color w:val="auto"/>
        </w:rPr>
        <w:t>KARTA PRZEDMIOTU</w:t>
      </w:r>
    </w:p>
    <w:p w14:paraId="710E45B6" w14:textId="77777777" w:rsidR="001511D9" w:rsidRPr="00BD5714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845406" w14:paraId="710E45BA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B7" w14:textId="77777777" w:rsidR="001511D9" w:rsidRPr="00845406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0E45B8" w14:textId="77777777" w:rsidR="00EB5E50" w:rsidRPr="00EB5E50" w:rsidRDefault="00EB5E50" w:rsidP="00EB5E5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B5E5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0912-7LEK-C6.3-D</w:t>
            </w:r>
          </w:p>
          <w:p w14:paraId="710E45B9" w14:textId="77777777" w:rsidR="001511D9" w:rsidRPr="00845406" w:rsidRDefault="001511D9" w:rsidP="001E1B3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F69CF" w:rsidRPr="001F69CF" w14:paraId="710E45BE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5BB" w14:textId="77777777" w:rsidR="001F69CF" w:rsidRPr="001F69CF" w:rsidRDefault="001F69CF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1F69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BC" w14:textId="77777777" w:rsidR="001F69CF" w:rsidRPr="001F69CF" w:rsidRDefault="001F69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E45BD" w14:textId="77777777" w:rsidR="001F69CF" w:rsidRPr="001F69CF" w:rsidRDefault="001F69CF" w:rsidP="001F69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Toc382231511"/>
            <w:bookmarkStart w:id="1" w:name="_Toc382231781"/>
            <w:bookmarkStart w:id="2" w:name="_Toc382242825"/>
            <w:bookmarkStart w:id="3" w:name="_Toc462646155"/>
            <w:bookmarkStart w:id="4" w:name="_Toc462646822"/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Diagnostyka obrazowa</w:t>
            </w:r>
            <w:bookmarkEnd w:id="0"/>
            <w:bookmarkEnd w:id="1"/>
            <w:bookmarkEnd w:id="2"/>
            <w:bookmarkEnd w:id="3"/>
            <w:bookmarkEnd w:id="4"/>
            <w:r w:rsidRPr="001F69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1F69CF" w:rsidRPr="001F69CF" w14:paraId="710E45C2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5BF" w14:textId="77777777" w:rsidR="001F69CF" w:rsidRPr="001F69CF" w:rsidRDefault="001F69C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C0" w14:textId="77777777" w:rsidR="001F69CF" w:rsidRPr="001F69CF" w:rsidRDefault="001F69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C1" w14:textId="77777777" w:rsidR="001F69CF" w:rsidRPr="001F69CF" w:rsidRDefault="001F69CF" w:rsidP="001F69C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Diagnostic imaging</w:t>
            </w:r>
          </w:p>
        </w:tc>
      </w:tr>
    </w:tbl>
    <w:p w14:paraId="710E45C3" w14:textId="77777777" w:rsidR="001511D9" w:rsidRPr="001F69CF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10E45C4" w14:textId="77777777" w:rsidR="001511D9" w:rsidRPr="00BA1DD8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  <w:gridCol w:w="5386"/>
      </w:tblGrid>
      <w:tr w:rsidR="001F69CF" w:rsidRPr="00BA1DD8" w14:paraId="710E45C8" w14:textId="77777777" w:rsidTr="0057157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C5" w14:textId="77777777" w:rsidR="001F69CF" w:rsidRPr="00BA1DD8" w:rsidRDefault="001F69C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C6" w14:textId="77777777" w:rsidR="001F69CF" w:rsidRPr="001F69CF" w:rsidRDefault="001F69CF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lekarski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E45C7" w14:textId="77777777" w:rsidR="001F69CF" w:rsidRPr="00845406" w:rsidRDefault="001F69C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F69CF" w:rsidRPr="00BA1DD8" w14:paraId="710E45CC" w14:textId="77777777" w:rsidTr="0057157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C9" w14:textId="77777777" w:rsidR="001F69CF" w:rsidRPr="00BA1DD8" w:rsidRDefault="001F69C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CA" w14:textId="77777777" w:rsidR="001F69CF" w:rsidRPr="001F69CF" w:rsidRDefault="001F69CF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stacjonarne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E45CB" w14:textId="77777777" w:rsidR="001F69CF" w:rsidRPr="00845406" w:rsidRDefault="001F69C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F69CF" w:rsidRPr="00BA1DD8" w14:paraId="710E45D0" w14:textId="77777777" w:rsidTr="0057157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CD" w14:textId="77777777" w:rsidR="001F69CF" w:rsidRPr="00BA1DD8" w:rsidRDefault="001F69C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CE" w14:textId="77777777" w:rsidR="001F69CF" w:rsidRPr="001F69CF" w:rsidRDefault="001F69CF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Jednolite studia magisterskie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E45CF" w14:textId="77777777" w:rsidR="001F69CF" w:rsidRPr="00845406" w:rsidRDefault="001F69CF" w:rsidP="001511D9">
            <w:pPr>
              <w:ind w:left="283" w:hanging="18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F69CF" w:rsidRPr="00BA1DD8" w14:paraId="710E45D4" w14:textId="77777777" w:rsidTr="0057157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D1" w14:textId="77777777" w:rsidR="001F69CF" w:rsidRPr="00BA1DD8" w:rsidRDefault="001F69C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D2" w14:textId="77777777" w:rsidR="001F69CF" w:rsidRPr="001F69CF" w:rsidRDefault="00017612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Ogólnoakademicki 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E45D3" w14:textId="77777777" w:rsidR="001F69CF" w:rsidRPr="00845406" w:rsidRDefault="001F69C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F69CF" w:rsidRPr="00BA1DD8" w14:paraId="710E45D8" w14:textId="77777777" w:rsidTr="0057157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D5" w14:textId="77777777" w:rsidR="001F69CF" w:rsidRPr="00845406" w:rsidRDefault="0059405E" w:rsidP="00B54E9B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1.5. Osoba przygotowująca</w:t>
            </w:r>
            <w:r w:rsidR="001F69CF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D6" w14:textId="77777777" w:rsidR="001F69CF" w:rsidRPr="001F69CF" w:rsidRDefault="001F69CF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dr n. med. Michał Spałek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E45D7" w14:textId="77777777" w:rsidR="001F69CF" w:rsidRPr="00845406" w:rsidRDefault="001F69CF" w:rsidP="00062D3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F69CF" w:rsidRPr="00BA1DD8" w14:paraId="710E45DC" w14:textId="77777777" w:rsidTr="0057157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D9" w14:textId="77777777" w:rsidR="001F69CF" w:rsidRPr="005B5676" w:rsidRDefault="0059405E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="001F69CF" w:rsidRPr="005B567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DA" w14:textId="77777777" w:rsidR="001F69CF" w:rsidRPr="001F69CF" w:rsidRDefault="001F69CF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Wnoz_inm@ujk.edu.pl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E45DB" w14:textId="77777777" w:rsidR="001F69CF" w:rsidRPr="00845406" w:rsidRDefault="001F69C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710E45DD" w14:textId="77777777" w:rsidR="001511D9" w:rsidRPr="00845406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10E45DE" w14:textId="77777777" w:rsidR="001511D9" w:rsidRPr="00BA1DD8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  <w:gridCol w:w="5386"/>
      </w:tblGrid>
      <w:tr w:rsidR="001F69CF" w:rsidRPr="00BA1DD8" w14:paraId="710E45E2" w14:textId="77777777" w:rsidTr="0057157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DF" w14:textId="77777777" w:rsidR="001F69CF" w:rsidRPr="00BA1DD8" w:rsidRDefault="001F69CF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59405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E0" w14:textId="77777777" w:rsidR="001F69CF" w:rsidRPr="001F69CF" w:rsidRDefault="001F69CF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E45E1" w14:textId="77777777" w:rsidR="001F69CF" w:rsidRPr="00845406" w:rsidRDefault="001F69CF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1F69CF" w:rsidRPr="00BA1DD8" w14:paraId="710E45E6" w14:textId="77777777" w:rsidTr="0057157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E3" w14:textId="77777777" w:rsidR="001F69CF" w:rsidRPr="00BA1DD8" w:rsidRDefault="001F69CF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59405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E4" w14:textId="77777777" w:rsidR="001F69CF" w:rsidRPr="001F69CF" w:rsidRDefault="001F69CF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wiadomości z anatomii i biofizyki w zakresie programu studiów I stopnia licencjackich na poziomie egzaminu/ zaliczenia końcowego anatomia, biofizyka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E45E5" w14:textId="77777777" w:rsidR="001F69CF" w:rsidRPr="00845406" w:rsidRDefault="001F69CF" w:rsidP="00A24D1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710E45E7" w14:textId="77777777" w:rsidR="001511D9" w:rsidRPr="00845406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10E45E8" w14:textId="77777777" w:rsidR="001E4083" w:rsidRPr="00845406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45406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F69CF" w:rsidRPr="00845406" w14:paraId="710E45EB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E9" w14:textId="77777777" w:rsidR="001F69CF" w:rsidRPr="00845406" w:rsidRDefault="001F69C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EA" w14:textId="5CF97617" w:rsidR="001F69CF" w:rsidRPr="001F69CF" w:rsidRDefault="001F69CF" w:rsidP="007247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wykład – 15</w:t>
            </w:r>
            <w:r w:rsidR="003D233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bookmarkStart w:id="5" w:name="_GoBack"/>
            <w:bookmarkEnd w:id="5"/>
            <w:r w:rsidR="003D2336">
              <w:rPr>
                <w:rFonts w:ascii="Times New Roman" w:hAnsi="Times New Roman" w:cs="Times New Roman"/>
                <w:sz w:val="20"/>
                <w:szCs w:val="20"/>
              </w:rPr>
              <w:t>w tym 3h e-learning)</w:t>
            </w: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, ćwiczenia – 15, ćwiczenia praktyczne – 25</w:t>
            </w:r>
          </w:p>
        </w:tc>
      </w:tr>
      <w:tr w:rsidR="001F69CF" w:rsidRPr="00845406" w14:paraId="710E45EF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EC" w14:textId="77777777" w:rsidR="001F69CF" w:rsidRPr="00845406" w:rsidRDefault="001F69C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ED" w14:textId="77777777" w:rsidR="001F69CF" w:rsidRPr="001F69CF" w:rsidRDefault="001F69CF" w:rsidP="007247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wykład - zajęcia w pomieszczeniach dydaktycznych UJK</w:t>
            </w:r>
          </w:p>
          <w:p w14:paraId="710E45EE" w14:textId="77777777" w:rsidR="001F69CF" w:rsidRPr="001F69CF" w:rsidRDefault="001F69CF" w:rsidP="007247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ćwiczenia – zajęcia w pomieszczeniach dydaktycznych UJK oraz Świętokrzyskiego Centrum Onkologii</w:t>
            </w:r>
          </w:p>
        </w:tc>
      </w:tr>
      <w:tr w:rsidR="001F69CF" w:rsidRPr="00845406" w14:paraId="710E45F2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F0" w14:textId="77777777" w:rsidR="001F69CF" w:rsidRPr="00845406" w:rsidRDefault="001F69C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F1" w14:textId="77777777" w:rsidR="001F69CF" w:rsidRPr="001F69CF" w:rsidRDefault="001F69CF" w:rsidP="007247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wykład – egzamin, ćwiczenia – zaliczenie z oceną, ćwiczenia praktyczne – zaliczenie z oceną</w:t>
            </w:r>
          </w:p>
        </w:tc>
      </w:tr>
      <w:tr w:rsidR="001F69CF" w:rsidRPr="00845406" w14:paraId="710E45F7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F3" w14:textId="77777777" w:rsidR="001F69CF" w:rsidRPr="00845406" w:rsidRDefault="001F69C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F4" w14:textId="77777777" w:rsidR="001F69CF" w:rsidRPr="001F69CF" w:rsidRDefault="001F69CF" w:rsidP="007247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wykład - wykład informacyjny z ustnym przekazem wiedzy i wykorzystaniem środków wizualnych, pokaz, wykład konwersatoryjny, dyskusja dydaktyczna związana z wykładem</w:t>
            </w:r>
          </w:p>
          <w:p w14:paraId="710E45F5" w14:textId="77777777" w:rsidR="001F69CF" w:rsidRPr="001F69CF" w:rsidRDefault="001F69CF" w:rsidP="007247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ćwiczenia - wykład konwersatoryjny, dyskusja związana z wykładem, pokaz z opisem,</w:t>
            </w:r>
          </w:p>
          <w:p w14:paraId="710E45F6" w14:textId="77777777" w:rsidR="001F69CF" w:rsidRPr="001F69CF" w:rsidRDefault="001F69CF" w:rsidP="007247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ćwiczenia praktyczne - analiza przypadków</w:t>
            </w:r>
          </w:p>
        </w:tc>
      </w:tr>
      <w:tr w:rsidR="001F69CF" w:rsidRPr="00BA1DD8" w14:paraId="710E45FB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F8" w14:textId="77777777" w:rsidR="001F69CF" w:rsidRPr="00BA1DD8" w:rsidRDefault="001F69CF" w:rsidP="00B54E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F9" w14:textId="77777777" w:rsidR="001F69CF" w:rsidRPr="001F69CF" w:rsidRDefault="001F69CF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E45FA" w14:textId="462A97E9" w:rsidR="001F69CF" w:rsidRPr="0054125F" w:rsidRDefault="0054125F" w:rsidP="0054125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125F">
              <w:rPr>
                <w:rFonts w:ascii="Times New Roman" w:hAnsi="Times New Roman" w:cs="Times New Roman"/>
                <w:sz w:val="22"/>
                <w:szCs w:val="22"/>
              </w:rPr>
              <w:t>„Radiologia. Diagnostyka obrazowa (RTG, TK, USG i MR)”. Pod red.:</w:t>
            </w:r>
            <w:r w:rsidRPr="0054125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4125F">
              <w:rPr>
                <w:rFonts w:ascii="Times New Roman" w:hAnsi="Times New Roman" w:cs="Times New Roman"/>
                <w:sz w:val="22"/>
                <w:szCs w:val="22"/>
              </w:rPr>
              <w:t xml:space="preserve">Pruszyński B. </w:t>
            </w:r>
            <w:r w:rsidRPr="0054125F">
              <w:rPr>
                <w:rFonts w:ascii="Times New Roman" w:hAnsi="Times New Roman" w:cs="Times New Roman"/>
                <w:bCs/>
                <w:sz w:val="22"/>
                <w:szCs w:val="22"/>
              </w:rPr>
              <w:t>Cieszanowski A.</w:t>
            </w:r>
            <w:r w:rsidRPr="0054125F">
              <w:rPr>
                <w:rFonts w:ascii="Times New Roman" w:hAnsi="Times New Roman" w:cs="Times New Roman"/>
                <w:sz w:val="22"/>
                <w:szCs w:val="22"/>
              </w:rPr>
              <w:t xml:space="preserve"> Wydawnictwo Lekarskie PZWL, Warszawa 2014.</w:t>
            </w:r>
          </w:p>
        </w:tc>
      </w:tr>
      <w:tr w:rsidR="001F69CF" w:rsidRPr="00BA1DD8" w14:paraId="710E4607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5FC" w14:textId="77777777" w:rsidR="001F69CF" w:rsidRPr="00BA1DD8" w:rsidRDefault="001F69C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FD" w14:textId="77777777" w:rsidR="001F69CF" w:rsidRPr="001F69CF" w:rsidRDefault="001F69CF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A12A" w14:textId="06D90A2C" w:rsidR="005666DD" w:rsidRPr="00B867C9" w:rsidRDefault="00B867C9" w:rsidP="00B867C9">
            <w:pPr>
              <w:pStyle w:val="Nagwek2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67C9">
              <w:rPr>
                <w:rFonts w:ascii="Times New Roman" w:eastAsia="Times New Roman" w:hAnsi="Times New Roman" w:cs="Times New Roman"/>
                <w:color w:val="auto"/>
                <w:kern w:val="36"/>
                <w:sz w:val="22"/>
                <w:szCs w:val="22"/>
              </w:rPr>
              <w:t xml:space="preserve">1. </w:t>
            </w:r>
            <w:r w:rsidR="00FF67C4" w:rsidRPr="00B867C9">
              <w:rPr>
                <w:rFonts w:ascii="Times New Roman" w:eastAsia="Times New Roman" w:hAnsi="Times New Roman" w:cs="Times New Roman"/>
                <w:color w:val="auto"/>
                <w:kern w:val="36"/>
                <w:sz w:val="22"/>
                <w:szCs w:val="22"/>
              </w:rPr>
              <w:t>Diagnostyka obrazowa</w:t>
            </w:r>
            <w:r w:rsidR="005666DD" w:rsidRPr="00B867C9">
              <w:rPr>
                <w:rFonts w:ascii="Times New Roman" w:eastAsia="Times New Roman" w:hAnsi="Times New Roman" w:cs="Times New Roman"/>
                <w:color w:val="auto"/>
                <w:kern w:val="36"/>
                <w:sz w:val="22"/>
                <w:szCs w:val="22"/>
              </w:rPr>
              <w:t xml:space="preserve">. </w:t>
            </w:r>
            <w:r w:rsidR="005666DD" w:rsidRPr="00B867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Podstawy teoretyczne i metodyka badań. Bo</w:t>
            </w:r>
            <w:r w:rsidR="00F61FE8" w:rsidRPr="00B867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gdan</w:t>
            </w:r>
            <w:r w:rsidR="005666DD" w:rsidRPr="00B867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Pruszyński. PZWL. Warszawa 2021.</w:t>
            </w:r>
          </w:p>
          <w:p w14:paraId="598F0CA2" w14:textId="6C2074DD" w:rsidR="00B4509E" w:rsidRPr="00B867C9" w:rsidRDefault="004A6801" w:rsidP="00B867C9">
            <w:pPr>
              <w:pStyle w:val="Nagwek3"/>
              <w:shd w:val="clear" w:color="auto" w:fill="FFFFFF"/>
              <w:spacing w:before="0"/>
              <w:jc w:val="both"/>
              <w:rPr>
                <w:rStyle w:val="value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67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2. </w:t>
            </w:r>
            <w:r w:rsidRPr="00B867C9">
              <w:rPr>
                <w:rStyle w:val="name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Anatomia radiologiczna RTG TK MR USG. </w:t>
            </w:r>
            <w:hyperlink r:id="rId8" w:tooltip="Bohdan Daniel" w:history="1">
              <w:r w:rsidR="00B4509E" w:rsidRPr="00B867C9">
                <w:rPr>
                  <w:rStyle w:val="Hipercze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Bohdan Daniel</w:t>
              </w:r>
            </w:hyperlink>
            <w:r w:rsidR="00B4509E" w:rsidRPr="00B867C9">
              <w:rPr>
                <w:rStyle w:val="value"/>
                <w:rFonts w:ascii="Times New Roman" w:hAnsi="Times New Roman" w:cs="Times New Roman"/>
                <w:color w:val="auto"/>
                <w:sz w:val="22"/>
                <w:szCs w:val="22"/>
              </w:rPr>
              <w:t>, </w:t>
            </w:r>
            <w:hyperlink r:id="rId9" w:tooltip="Bogdan Pruszyński" w:history="1">
              <w:r w:rsidR="00B4509E" w:rsidRPr="00B867C9">
                <w:rPr>
                  <w:rStyle w:val="Hipercze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Bogdan Pruszyński</w:t>
              </w:r>
            </w:hyperlink>
            <w:r w:rsidR="00B4509E" w:rsidRPr="00B867C9">
              <w:rPr>
                <w:rStyle w:val="value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PZWL. Warszawa 2020. </w:t>
            </w:r>
          </w:p>
          <w:p w14:paraId="21F33674" w14:textId="2847DE2D" w:rsidR="003056F7" w:rsidRPr="00B867C9" w:rsidRDefault="00F61FE8" w:rsidP="00B867C9">
            <w:pPr>
              <w:pStyle w:val="Nagwek2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67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 </w:t>
            </w:r>
            <w:r w:rsidRPr="00B867C9">
              <w:rPr>
                <w:rStyle w:val="name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Wskazania do badań obrazowych. </w:t>
            </w:r>
            <w:r w:rsidR="003056F7" w:rsidRPr="00B867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Bogdan Pruszyński. PZWL. Warszawa 2011.</w:t>
            </w:r>
          </w:p>
          <w:p w14:paraId="710E4606" w14:textId="599DEBC9" w:rsidR="001F69CF" w:rsidRPr="00B867C9" w:rsidRDefault="00293FB4" w:rsidP="00B867C9">
            <w:pPr>
              <w:pStyle w:val="Nagwek2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67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4. </w:t>
            </w:r>
            <w:r w:rsidRPr="00B867C9">
              <w:rPr>
                <w:rStyle w:val="name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Anatomia ultrasonograficzna. </w:t>
            </w:r>
            <w:hyperlink r:id="rId10" w:tooltip="Berthold Block" w:history="1">
              <w:r w:rsidR="00B867C9" w:rsidRPr="00B867C9">
                <w:rPr>
                  <w:rStyle w:val="Hipercze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Berthold Block</w:t>
              </w:r>
            </w:hyperlink>
            <w:r w:rsidR="00B867C9" w:rsidRPr="00B867C9">
              <w:rPr>
                <w:rStyle w:val="value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="00B867C9" w:rsidRPr="00B867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PZWL. Warszawa 2013.</w:t>
            </w:r>
          </w:p>
        </w:tc>
      </w:tr>
    </w:tbl>
    <w:p w14:paraId="710E4608" w14:textId="77777777" w:rsidR="001511D9" w:rsidRPr="00845406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10E4609" w14:textId="77777777" w:rsidR="001511D9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59405E">
        <w:rPr>
          <w:rFonts w:ascii="Times New Roman" w:hAnsi="Times New Roman" w:cs="Times New Roman"/>
          <w:b/>
          <w:color w:val="auto"/>
          <w:sz w:val="20"/>
          <w:szCs w:val="20"/>
        </w:rPr>
        <w:t xml:space="preserve">UCZENIA SIĘ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845406" w14:paraId="710E4612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E460A" w14:textId="77777777" w:rsidR="0066006C" w:rsidRPr="00845406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</w:t>
            </w:r>
            <w:r w:rsidR="007034A2"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z uwzględnieniem formy zajęć)</w:t>
            </w:r>
          </w:p>
          <w:p w14:paraId="710E460B" w14:textId="77777777" w:rsidR="001F69CF" w:rsidRPr="001F69CF" w:rsidRDefault="00845406" w:rsidP="001F69CF">
            <w:pPr>
              <w:shd w:val="clear" w:color="auto" w:fill="FFFFFF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 xml:space="preserve"> </w:t>
            </w:r>
            <w:r w:rsidR="001F69CF" w:rsidRPr="001F69CF">
              <w:rPr>
                <w:rFonts w:ascii="Times New Roman" w:hAnsi="Times New Roman" w:cs="Times New Roman"/>
                <w:sz w:val="20"/>
                <w:szCs w:val="20"/>
              </w:rPr>
              <w:t>Zapoznanie studentów:</w:t>
            </w:r>
          </w:p>
          <w:p w14:paraId="710E460C" w14:textId="77777777" w:rsidR="001F69CF" w:rsidRPr="001F69CF" w:rsidRDefault="001F69CF" w:rsidP="001F69CF">
            <w:pPr>
              <w:pStyle w:val="Tekstpodstawowy"/>
              <w:ind w:left="360"/>
              <w:rPr>
                <w:sz w:val="20"/>
                <w:szCs w:val="20"/>
              </w:rPr>
            </w:pPr>
            <w:r w:rsidRPr="001F69CF">
              <w:rPr>
                <w:sz w:val="20"/>
                <w:szCs w:val="20"/>
              </w:rPr>
              <w:t>C1- ze współczesnymi metodami diagnostyki obrazowej i możliwościami ich wykorzystania w algorytmie diagnostycznym,</w:t>
            </w:r>
          </w:p>
          <w:p w14:paraId="710E460D" w14:textId="77777777" w:rsidR="001F69CF" w:rsidRPr="001F69CF" w:rsidRDefault="001F69CF" w:rsidP="001F69CF">
            <w:pPr>
              <w:pStyle w:val="Tekstpodstawowy"/>
              <w:ind w:left="360"/>
              <w:rPr>
                <w:sz w:val="20"/>
                <w:szCs w:val="20"/>
              </w:rPr>
            </w:pPr>
            <w:r w:rsidRPr="001F69CF">
              <w:rPr>
                <w:sz w:val="20"/>
                <w:szCs w:val="20"/>
              </w:rPr>
              <w:t>C2- z zasadami kierowania i przygotowania pacjenta do poszczególnych badań obrazowych,</w:t>
            </w:r>
          </w:p>
          <w:p w14:paraId="710E460E" w14:textId="77777777" w:rsidR="001F69CF" w:rsidRPr="001F69CF" w:rsidRDefault="001F69CF" w:rsidP="001F69CF">
            <w:pPr>
              <w:pStyle w:val="Tekstpodstawowy"/>
              <w:ind w:left="360"/>
              <w:rPr>
                <w:sz w:val="20"/>
                <w:szCs w:val="20"/>
              </w:rPr>
            </w:pPr>
            <w:r w:rsidRPr="001F69CF">
              <w:rPr>
                <w:sz w:val="20"/>
                <w:szCs w:val="20"/>
              </w:rPr>
              <w:t>C3 - ze wskazaniami i przeciwwskazaniami do poszczególnych metod diagnostyki obrazowej oraz zasadami stosowania środków kontrastujących,</w:t>
            </w:r>
          </w:p>
          <w:p w14:paraId="710E460F" w14:textId="77777777" w:rsidR="001F69CF" w:rsidRPr="001F69CF" w:rsidRDefault="001F69CF" w:rsidP="001F69CF">
            <w:pPr>
              <w:pStyle w:val="Tekstpodstawowy"/>
              <w:ind w:left="360"/>
              <w:rPr>
                <w:sz w:val="20"/>
                <w:szCs w:val="20"/>
              </w:rPr>
            </w:pPr>
            <w:r w:rsidRPr="001F69CF">
              <w:rPr>
                <w:sz w:val="20"/>
                <w:szCs w:val="20"/>
              </w:rPr>
              <w:t>C4- z zasadami oceny i interpretacji uzyskanych obrazów i wyników badań,</w:t>
            </w:r>
          </w:p>
          <w:p w14:paraId="710E4610" w14:textId="77777777" w:rsidR="001F69CF" w:rsidRPr="001F69CF" w:rsidRDefault="001F69CF" w:rsidP="001F69CF">
            <w:pPr>
              <w:pStyle w:val="Tekstpodstawowy"/>
              <w:ind w:left="360"/>
              <w:rPr>
                <w:sz w:val="20"/>
                <w:szCs w:val="20"/>
              </w:rPr>
            </w:pPr>
            <w:r w:rsidRPr="001F69CF">
              <w:rPr>
                <w:sz w:val="20"/>
                <w:szCs w:val="20"/>
              </w:rPr>
              <w:t>C5- z podstawowymi zagadnieniami z zakresu radiologii interwencyjnej,</w:t>
            </w:r>
          </w:p>
          <w:p w14:paraId="710E4611" w14:textId="77777777" w:rsidR="0066006C" w:rsidRPr="00845406" w:rsidRDefault="001F69CF" w:rsidP="001F69CF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C6- z podstawowymi zagadnieniami z zakresu radiobiologii i ochrony radiologicznej</w:t>
            </w:r>
          </w:p>
        </w:tc>
      </w:tr>
      <w:tr w:rsidR="0066006C" w:rsidRPr="00845406" w14:paraId="710E4687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613" w14:textId="77777777" w:rsidR="0066006C" w:rsidRPr="00845406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Treści programowe</w:t>
            </w:r>
            <w:r w:rsidR="007034A2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34A2"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14:paraId="710E4614" w14:textId="77777777" w:rsidR="0066006C" w:rsidRDefault="0066006C" w:rsidP="001F69CF">
            <w:pPr>
              <w:ind w:left="498"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</w:p>
          <w:p w14:paraId="710E4615" w14:textId="77777777" w:rsidR="000B6995" w:rsidRDefault="000B6995" w:rsidP="001F69CF">
            <w:pPr>
              <w:ind w:left="498"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X="-22" w:tblpY="-191"/>
              <w:tblOverlap w:val="never"/>
              <w:tblW w:w="494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19"/>
            </w:tblGrid>
            <w:tr w:rsidR="000B6995" w:rsidRPr="000B6995" w14:paraId="710E4617" w14:textId="77777777" w:rsidTr="007247F4">
              <w:tc>
                <w:tcPr>
                  <w:tcW w:w="5000" w:type="pct"/>
                </w:tcPr>
                <w:p w14:paraId="710E4616" w14:textId="77777777" w:rsidR="000B6995" w:rsidRPr="000B6995" w:rsidRDefault="000B6995" w:rsidP="000B699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B69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Tematyka wykładów</w:t>
                  </w:r>
                </w:p>
              </w:tc>
            </w:tr>
            <w:tr w:rsidR="000B6995" w:rsidRPr="000B6995" w14:paraId="710E4619" w14:textId="77777777" w:rsidTr="007247F4">
              <w:tc>
                <w:tcPr>
                  <w:tcW w:w="5000" w:type="pct"/>
                </w:tcPr>
                <w:p w14:paraId="710E4618" w14:textId="77777777" w:rsidR="000B6995" w:rsidRPr="000B6995" w:rsidRDefault="000B6995" w:rsidP="000B699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6995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Podstawy fizyczne i techniczne współczesnych metod diagnostyki obrazowej – ultrasonografii (usg), rezonansu magnetycznego (MR), pozytronowej emisyjnej tomografii/tomografii komputerowej (PET/CT) oraz rentgenodiagnostyki (rtg) w tym: mammografii (mrtg) i tomografii komputerowej (TK).</w:t>
                  </w:r>
                </w:p>
              </w:tc>
            </w:tr>
            <w:tr w:rsidR="000B6995" w:rsidRPr="000B6995" w14:paraId="710E461C" w14:textId="77777777" w:rsidTr="007247F4">
              <w:tc>
                <w:tcPr>
                  <w:tcW w:w="5000" w:type="pct"/>
                </w:tcPr>
                <w:p w14:paraId="710E461A" w14:textId="77777777" w:rsidR="000B6995" w:rsidRPr="000B6995" w:rsidRDefault="000B6995" w:rsidP="000B699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699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Podstawowe zagadnienia z zakresu radiobiologii i ochrony radiologicznej. </w:t>
                  </w:r>
                </w:p>
                <w:p w14:paraId="710E461B" w14:textId="77777777" w:rsidR="000B6995" w:rsidRPr="000B6995" w:rsidRDefault="000B6995" w:rsidP="000B699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6995">
                    <w:rPr>
                      <w:rFonts w:ascii="Times New Roman" w:hAnsi="Times New Roman" w:cs="Times New Roman"/>
                      <w:sz w:val="20"/>
                      <w:szCs w:val="20"/>
                    </w:rPr>
                    <w:t>Rodzaje promieniowania jonizującego. Oddziaływanie promieniowania z materią. Wczesne i późne skutki somatyczne działania promieniowania. Narażenie zawodowe. Dawki graniczne promieniowania jonizującego i metody kontroli dawek. Sposoby ochrony pacjenta przed nadmierną ekspozycją.</w:t>
                  </w:r>
                </w:p>
              </w:tc>
            </w:tr>
            <w:tr w:rsidR="000B6995" w:rsidRPr="000B6995" w14:paraId="710E461E" w14:textId="77777777" w:rsidTr="007247F4">
              <w:trPr>
                <w:trHeight w:val="374"/>
              </w:trPr>
              <w:tc>
                <w:tcPr>
                  <w:tcW w:w="5000" w:type="pct"/>
                </w:tcPr>
                <w:p w14:paraId="710E461D" w14:textId="77777777" w:rsidR="000B6995" w:rsidRPr="000B6995" w:rsidRDefault="000B6995" w:rsidP="000B699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6995">
                    <w:rPr>
                      <w:rFonts w:ascii="Times New Roman" w:hAnsi="Times New Roman" w:cs="Times New Roman"/>
                      <w:sz w:val="20"/>
                      <w:szCs w:val="20"/>
                    </w:rPr>
                    <w:t>Bezpieczeństwo poszczególnych metod diagnostyki obrazowej. Środki kontrastujące wykorzystywane w różnych metodach obrazowania. Wskazania i przeciwwskazania do różnych badań obrazowych i zastosowania odpowiednich środków kontrastujących. Działania niepożądane związane z poszczególnymi metodami diagnostyki obrazowej i środkami kontrastującymi</w:t>
                  </w:r>
                </w:p>
              </w:tc>
            </w:tr>
            <w:tr w:rsidR="000B6995" w:rsidRPr="000B6995" w14:paraId="710E4620" w14:textId="77777777" w:rsidTr="007247F4">
              <w:trPr>
                <w:trHeight w:val="286"/>
              </w:trPr>
              <w:tc>
                <w:tcPr>
                  <w:tcW w:w="5000" w:type="pct"/>
                </w:tcPr>
                <w:p w14:paraId="710E461F" w14:textId="77777777" w:rsidR="000B6995" w:rsidRPr="000B6995" w:rsidRDefault="000B6995" w:rsidP="000B699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6995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Zasady kierowania i przygotowania pacjenta do poszczególnych badań obrazowych. Zasady oceny uzyskiwanych obrazów w poszczególnych badaniach. Zasady interpretacji uzyskanych wyników z poszczególnych badań obrazowych. Znaczenie podstawowych pojęć wykorzystywanych w opisach badań obrazowych.</w:t>
                  </w:r>
                </w:p>
              </w:tc>
            </w:tr>
            <w:tr w:rsidR="000B6995" w:rsidRPr="000B6995" w14:paraId="710E4624" w14:textId="77777777" w:rsidTr="007247F4">
              <w:trPr>
                <w:trHeight w:val="440"/>
              </w:trPr>
              <w:tc>
                <w:tcPr>
                  <w:tcW w:w="5000" w:type="pct"/>
                </w:tcPr>
                <w:p w14:paraId="710E4621" w14:textId="77777777" w:rsidR="000B6995" w:rsidRPr="000B6995" w:rsidRDefault="000B6995" w:rsidP="000B699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6995">
                    <w:rPr>
                      <w:rFonts w:ascii="Times New Roman" w:hAnsi="Times New Roman" w:cs="Times New Roman"/>
                      <w:sz w:val="20"/>
                      <w:szCs w:val="20"/>
                    </w:rPr>
                    <w:t>Radiologia zabiegowa.</w:t>
                  </w:r>
                </w:p>
                <w:p w14:paraId="710E4622" w14:textId="77777777" w:rsidR="000B6995" w:rsidRPr="000B6995" w:rsidRDefault="000B6995" w:rsidP="000B699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6995">
                    <w:rPr>
                      <w:rFonts w:ascii="Times New Roman" w:hAnsi="Times New Roman" w:cs="Times New Roman"/>
                      <w:sz w:val="20"/>
                      <w:szCs w:val="20"/>
                    </w:rPr>
                    <w:t>Embolizacja. Angioplastyka. Zastosowanie stent-graftów. Biopsja. Drenaże. Zabiegi przezskórne na drogach żółciowych i moczowych. Farmakoterapia celowana. Umieszczanie filtrów w żyle głównej dolnej. Wewnątrzwątrobowe zespolenia wrotno-systemowe.</w:t>
                  </w:r>
                </w:p>
                <w:p w14:paraId="710E4623" w14:textId="77777777" w:rsidR="000B6995" w:rsidRPr="000B6995" w:rsidRDefault="000B6995" w:rsidP="000B699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6995">
                    <w:rPr>
                      <w:rFonts w:ascii="Times New Roman" w:hAnsi="Times New Roman" w:cs="Times New Roman"/>
                      <w:sz w:val="20"/>
                      <w:szCs w:val="20"/>
                    </w:rPr>
                    <w:t>Diagnostyka obrazowa w położnictwie..</w:t>
                  </w:r>
                </w:p>
              </w:tc>
            </w:tr>
          </w:tbl>
          <w:p w14:paraId="710E4625" w14:textId="77777777" w:rsidR="000B6995" w:rsidRDefault="000B6995" w:rsidP="001F69CF">
            <w:pPr>
              <w:ind w:left="498"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</w:p>
          <w:tbl>
            <w:tblPr>
              <w:tblW w:w="494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19"/>
            </w:tblGrid>
            <w:tr w:rsidR="000B6995" w:rsidRPr="00DE1B6E" w14:paraId="710E4627" w14:textId="77777777" w:rsidTr="007247F4">
              <w:tc>
                <w:tcPr>
                  <w:tcW w:w="5000" w:type="pct"/>
                </w:tcPr>
                <w:p w14:paraId="710E4626" w14:textId="77777777" w:rsidR="000B6995" w:rsidRPr="00B6010C" w:rsidRDefault="000B6995" w:rsidP="007247F4">
                  <w:pPr>
                    <w:pStyle w:val="Bezodstpw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6010C">
                    <w:rPr>
                      <w:b/>
                      <w:sz w:val="20"/>
                      <w:szCs w:val="20"/>
                    </w:rPr>
                    <w:t>Tematyka ćwiczeń</w:t>
                  </w:r>
                </w:p>
              </w:tc>
            </w:tr>
            <w:tr w:rsidR="000B6995" w:rsidRPr="00DE1B6E" w14:paraId="710E462A" w14:textId="77777777" w:rsidTr="007247F4">
              <w:trPr>
                <w:trHeight w:val="690"/>
              </w:trPr>
              <w:tc>
                <w:tcPr>
                  <w:tcW w:w="5000" w:type="pct"/>
                </w:tcPr>
                <w:p w14:paraId="710E4628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 xml:space="preserve">Diagnostyka </w:t>
                  </w:r>
                  <w:r>
                    <w:rPr>
                      <w:sz w:val="20"/>
                      <w:szCs w:val="20"/>
                    </w:rPr>
                    <w:t>płuc i oskrzeli</w:t>
                  </w:r>
                  <w:r w:rsidRPr="00DE1B6E">
                    <w:rPr>
                      <w:sz w:val="20"/>
                      <w:szCs w:val="20"/>
                    </w:rPr>
                    <w:t xml:space="preserve"> cz. I</w:t>
                  </w:r>
                </w:p>
                <w:p w14:paraId="710E4629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Metody i technika badania radiologicz</w:t>
                  </w:r>
                  <w:r>
                    <w:rPr>
                      <w:sz w:val="20"/>
                      <w:szCs w:val="20"/>
                    </w:rPr>
                    <w:t>nego płuc i oskrzeli.</w:t>
                  </w:r>
                  <w:r w:rsidRPr="00DE1B6E">
                    <w:rPr>
                      <w:sz w:val="20"/>
                      <w:szCs w:val="20"/>
                    </w:rPr>
                    <w:t xml:space="preserve"> Skuteczność różnych metod obrazowania w poszczególnych chorobach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Pr="00DE1B6E">
                    <w:rPr>
                      <w:sz w:val="20"/>
                      <w:szCs w:val="20"/>
                    </w:rPr>
                    <w:t xml:space="preserve"> Anatomia narządów klatki piersiowej w różnych metodach obrazowania.</w:t>
                  </w:r>
                </w:p>
              </w:tc>
            </w:tr>
            <w:tr w:rsidR="000B6995" w:rsidRPr="00DE1B6E" w14:paraId="710E462D" w14:textId="77777777" w:rsidTr="007247F4">
              <w:trPr>
                <w:trHeight w:val="650"/>
              </w:trPr>
              <w:tc>
                <w:tcPr>
                  <w:tcW w:w="5000" w:type="pct"/>
                </w:tcPr>
                <w:p w14:paraId="710E462B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 xml:space="preserve">Diagnostyka </w:t>
                  </w:r>
                  <w:r>
                    <w:rPr>
                      <w:sz w:val="20"/>
                      <w:szCs w:val="20"/>
                    </w:rPr>
                    <w:t>płuc i oskrzeli</w:t>
                  </w:r>
                  <w:r w:rsidRPr="00DE1B6E">
                    <w:rPr>
                      <w:sz w:val="20"/>
                      <w:szCs w:val="20"/>
                    </w:rPr>
                    <w:t xml:space="preserve"> cz. I</w:t>
                  </w:r>
                  <w:r>
                    <w:rPr>
                      <w:sz w:val="20"/>
                      <w:szCs w:val="20"/>
                    </w:rPr>
                    <w:t>I</w:t>
                  </w:r>
                </w:p>
                <w:p w14:paraId="710E462C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Przygotowanie pacjenta do poszczególnych badań. Symptomatologia radiologiczna najczęstszych jednostek chorobowych.</w:t>
                  </w:r>
                </w:p>
              </w:tc>
            </w:tr>
            <w:tr w:rsidR="000B6995" w:rsidRPr="00DE1B6E" w14:paraId="710E4630" w14:textId="77777777" w:rsidTr="007247F4">
              <w:trPr>
                <w:trHeight w:val="344"/>
              </w:trPr>
              <w:tc>
                <w:tcPr>
                  <w:tcW w:w="5000" w:type="pct"/>
                </w:tcPr>
                <w:p w14:paraId="710E462E" w14:textId="77777777" w:rsidR="000B6995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Diagno</w:t>
                  </w:r>
                  <w:r>
                    <w:rPr>
                      <w:sz w:val="20"/>
                      <w:szCs w:val="20"/>
                    </w:rPr>
                    <w:t>styka obrazowa urazów klatki piersiowej, chorób śródpiersia i piersi.</w:t>
                  </w:r>
                </w:p>
                <w:p w14:paraId="710E462F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Metody i technika badania radiologicz</w:t>
                  </w:r>
                  <w:r>
                    <w:rPr>
                      <w:sz w:val="20"/>
                      <w:szCs w:val="20"/>
                    </w:rPr>
                    <w:t xml:space="preserve">nego </w:t>
                  </w:r>
                  <w:r w:rsidRPr="00DE1B6E">
                    <w:rPr>
                      <w:sz w:val="20"/>
                      <w:szCs w:val="20"/>
                    </w:rPr>
                    <w:t>Skuteczność różnych metod obrazowania w poszczególnych chorobach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Pr="00DE1B6E">
                    <w:rPr>
                      <w:sz w:val="20"/>
                      <w:szCs w:val="20"/>
                    </w:rPr>
                    <w:t xml:space="preserve"> Przygotowanie pacjenta do poszczególnych badań. Symptomatologia radiologiczna najczęstszych jednostek chorobowych.</w:t>
                  </w:r>
                </w:p>
              </w:tc>
            </w:tr>
            <w:tr w:rsidR="000B6995" w:rsidRPr="00DE1B6E" w14:paraId="710E4633" w14:textId="77777777" w:rsidTr="007247F4">
              <w:trPr>
                <w:trHeight w:val="344"/>
              </w:trPr>
              <w:tc>
                <w:tcPr>
                  <w:tcW w:w="5000" w:type="pct"/>
                </w:tcPr>
                <w:p w14:paraId="710E4631" w14:textId="77777777" w:rsidR="000B6995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 xml:space="preserve">Diagnostyka </w:t>
                  </w:r>
                  <w:r>
                    <w:rPr>
                      <w:sz w:val="20"/>
                      <w:szCs w:val="20"/>
                    </w:rPr>
                    <w:t>obrazowa serca i dużych naczyń</w:t>
                  </w:r>
                </w:p>
                <w:p w14:paraId="710E4632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Metody i technika badania radiologicz</w:t>
                  </w:r>
                  <w:r>
                    <w:rPr>
                      <w:sz w:val="20"/>
                      <w:szCs w:val="20"/>
                    </w:rPr>
                    <w:t>nego serca i dużych naczyń.</w:t>
                  </w:r>
                  <w:r w:rsidRPr="00DE1B6E">
                    <w:rPr>
                      <w:sz w:val="20"/>
                      <w:szCs w:val="20"/>
                    </w:rPr>
                    <w:t xml:space="preserve"> Skuteczność różnych metod obrazowania w poszczególnych chorobach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Pr="00DE1B6E">
                    <w:rPr>
                      <w:sz w:val="20"/>
                      <w:szCs w:val="20"/>
                    </w:rPr>
                    <w:t xml:space="preserve"> Przygotowanie pacjenta do poszczególnych badań. Symptomatologia radiologiczna najczęstszych jednostek chorobowych.</w:t>
                  </w:r>
                </w:p>
              </w:tc>
            </w:tr>
            <w:tr w:rsidR="000B6995" w:rsidRPr="00DE1B6E" w14:paraId="710E4636" w14:textId="77777777" w:rsidTr="007247F4">
              <w:trPr>
                <w:trHeight w:val="1134"/>
              </w:trPr>
              <w:tc>
                <w:tcPr>
                  <w:tcW w:w="5000" w:type="pct"/>
                </w:tcPr>
                <w:p w14:paraId="710E4634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 xml:space="preserve">Diagnostyka </w:t>
                  </w:r>
                  <w:r>
                    <w:rPr>
                      <w:sz w:val="20"/>
                      <w:szCs w:val="20"/>
                    </w:rPr>
                    <w:t xml:space="preserve">obrazowa </w:t>
                  </w:r>
                  <w:r w:rsidRPr="00DE1B6E">
                    <w:rPr>
                      <w:sz w:val="20"/>
                      <w:szCs w:val="20"/>
                    </w:rPr>
                    <w:t>górnego odcinka przewodu pokarmowego.</w:t>
                  </w:r>
                </w:p>
                <w:p w14:paraId="710E4635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 xml:space="preserve"> Metody i technika badania radiologicznego. Skuteczność różnych metod obrazowania w poszczególnych chorobach. Przygotowanie pacjenta do poszczególnych badań. Anatomia górnego odcinka przewodu pokarmowego w różnych metodach obrazowania. Symptomatologia radiologiczna najczęstszych jednostek chorobowych.</w:t>
                  </w:r>
                </w:p>
              </w:tc>
            </w:tr>
            <w:tr w:rsidR="000B6995" w:rsidRPr="00DE1B6E" w14:paraId="710E4639" w14:textId="77777777" w:rsidTr="007247F4">
              <w:trPr>
                <w:trHeight w:val="915"/>
              </w:trPr>
              <w:tc>
                <w:tcPr>
                  <w:tcW w:w="5000" w:type="pct"/>
                </w:tcPr>
                <w:p w14:paraId="710E4637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Diagnostyka chorób jelita cienkiego i jelita grubego.</w:t>
                  </w:r>
                </w:p>
                <w:p w14:paraId="710E4638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Metody i technika badania radiologicznego. Skuteczność różnych metod obrazowania w poszczególnych chorobach. Przygotowanie pacjenta do poszczególnych badań. Anatomia jelita cienkiego i jelita grubego w różnych metodach obrazowania. Symptomatologia radiologiczna najczęstszych jednostek chorobowych.</w:t>
                  </w:r>
                </w:p>
              </w:tc>
            </w:tr>
            <w:tr w:rsidR="000B6995" w:rsidRPr="00DE1B6E" w14:paraId="710E463C" w14:textId="77777777" w:rsidTr="007247F4">
              <w:trPr>
                <w:trHeight w:val="863"/>
              </w:trPr>
              <w:tc>
                <w:tcPr>
                  <w:tcW w:w="5000" w:type="pct"/>
                </w:tcPr>
                <w:p w14:paraId="710E463A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Diagnostyka wątroby, trzustki i dróg żółciowych.</w:t>
                  </w:r>
                </w:p>
                <w:p w14:paraId="710E463B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Metody i technika badania radiologicznego. Skuteczność różnych metod obrazowania w poszczególnych chorobach. Przygotowanie pacjenta do poszczególnych badań. Anatomia wątroby, trzustki i dróg żółciowych w różnych metodach obrazowania. Symptomatologia radiologiczna najczęstszych jednostek chorobowych.</w:t>
                  </w:r>
                </w:p>
              </w:tc>
            </w:tr>
            <w:tr w:rsidR="000B6995" w:rsidRPr="00DE1B6E" w14:paraId="710E463F" w14:textId="77777777" w:rsidTr="007247F4">
              <w:tc>
                <w:tcPr>
                  <w:tcW w:w="5000" w:type="pct"/>
                </w:tcPr>
                <w:p w14:paraId="710E463D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Diagnostyka układu moczowego i przestrzeni zaotrzewnowej.</w:t>
                  </w:r>
                </w:p>
                <w:p w14:paraId="710E463E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Metody i technika badania radiologicznego. Skuteczność różnych metod obrazowania w poszczególnych chorobach. Przygotowanie pacjenta do poszczególnych badań. Anatomia układu moczowego, nadnerczy i przestrzeni zaotrzewnowej w różnych metodach obrazowania. Symptomatologia radiologiczna najczęstszych jednostek chorobowych.</w:t>
                  </w:r>
                </w:p>
              </w:tc>
            </w:tr>
            <w:tr w:rsidR="000B6995" w:rsidRPr="00DE1B6E" w14:paraId="710E4642" w14:textId="77777777" w:rsidTr="007247F4">
              <w:tc>
                <w:tcPr>
                  <w:tcW w:w="5000" w:type="pct"/>
                </w:tcPr>
                <w:p w14:paraId="710E4640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Diagnostyka układu ruchu cz. I – kości i mięśnie.</w:t>
                  </w:r>
                </w:p>
                <w:p w14:paraId="710E4641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Metody i technika badania radiologicznego. Skuteczność różnych metod obrazowania w poszczególnych chorobach. Przygotowanie pacjenta do poszczególnych badań. Anatomia kości w różnych metodach obrazowania. Symptomatologia radiologiczna najczęstszych jednostek chorobowych.</w:t>
                  </w:r>
                </w:p>
              </w:tc>
            </w:tr>
            <w:tr w:rsidR="000B6995" w:rsidRPr="00DE1B6E" w14:paraId="710E4645" w14:textId="77777777" w:rsidTr="007247F4">
              <w:tc>
                <w:tcPr>
                  <w:tcW w:w="5000" w:type="pct"/>
                </w:tcPr>
                <w:p w14:paraId="710E4643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Diagnostyka układu ruchu cz. II – połączenia kości.</w:t>
                  </w:r>
                </w:p>
                <w:p w14:paraId="710E4644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Metody i technika badania radiologicznego. Skuteczność różnych metod obrazowania w poszczególnych chorobach. Przygotowanie pacjenta do poszczególnych badań. Anatomia stawów i krążków międzykręgowych w różnych metodach obrazowania. Symptomatologia radiologiczna najczęstszych jednostek chorobowych.</w:t>
                  </w:r>
                </w:p>
              </w:tc>
            </w:tr>
            <w:tr w:rsidR="000B6995" w:rsidRPr="00DE1B6E" w14:paraId="710E4648" w14:textId="77777777" w:rsidTr="007247F4">
              <w:tc>
                <w:tcPr>
                  <w:tcW w:w="5000" w:type="pct"/>
                </w:tcPr>
                <w:p w14:paraId="710E4646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Diagnostyka ośrodkowego układu nerwowego</w:t>
                  </w:r>
                </w:p>
                <w:p w14:paraId="710E4647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lastRenderedPageBreak/>
                    <w:t>Metody i technika badania radiologicznego. Skuteczność różnych metod obrazowania w poszczególnych chorobach. Przygotowanie pacjenta do poszczególnych badań. Anatomia mózgowia i rdzenia kręgowego w różnych metodach obrazowania. Symptomatologia radiologiczna najczęstszych jednostek chorobowych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0B6995" w:rsidRPr="00DE1B6E" w14:paraId="710E464B" w14:textId="77777777" w:rsidTr="007247F4">
              <w:tc>
                <w:tcPr>
                  <w:tcW w:w="5000" w:type="pct"/>
                </w:tcPr>
                <w:p w14:paraId="710E4649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lastRenderedPageBreak/>
                    <w:t xml:space="preserve">Diagnostyka układu naczyniowego. </w:t>
                  </w:r>
                </w:p>
                <w:p w14:paraId="710E464A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Metody i technika badania radiologicznego. Skuteczność różnych metod obrazowania w poszczególnych chorobach. Przygotowanie pacjenta do poszczególnych badań. Anatomia naczyń w różnych metodach obrazowania. Symptomatologia radiologiczna najczęstszych jednostek chorobowych.</w:t>
                  </w:r>
                </w:p>
              </w:tc>
            </w:tr>
            <w:tr w:rsidR="000B6995" w:rsidRPr="00DE1B6E" w14:paraId="710E464E" w14:textId="77777777" w:rsidTr="007247F4">
              <w:tc>
                <w:tcPr>
                  <w:tcW w:w="5000" w:type="pct"/>
                </w:tcPr>
                <w:p w14:paraId="710E464C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Radiologia pediatryczna</w:t>
                  </w:r>
                </w:p>
                <w:p w14:paraId="710E464D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Odrębności radiologii pediatrycznej. Metody i technika badania radiologicznego. Skuteczność różnych metod obrazowania w poszczególnych chorobach. Przygotowanie pacjenta do poszczególnych badań. Symptomatologia radiologiczna najczęstszych jednostek chorobowych wieku dziecięcego.</w:t>
                  </w:r>
                </w:p>
              </w:tc>
            </w:tr>
            <w:tr w:rsidR="000B6995" w:rsidRPr="00DE1B6E" w14:paraId="710E4653" w14:textId="77777777" w:rsidTr="007247F4">
              <w:tc>
                <w:tcPr>
                  <w:tcW w:w="5000" w:type="pct"/>
                </w:tcPr>
                <w:p w14:paraId="710E464F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Diagnostyka obrazowa w laryngologii i okulistyce</w:t>
                  </w:r>
                </w:p>
                <w:p w14:paraId="710E4650" w14:textId="77777777" w:rsidR="000B6995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Metody i technika badania radiologicznego. Skuteczność różnych metod obrazowania w poszczególnych chorobach. Przygotowanie pacjenta do poszczególnych badań. Anatomia radiologiczna górnych dróg oddechowych, jamy ustnej, ucha i oka w różnych metodach obrazowania. Symptomatologia radiologiczna najczęstszych jednostek chorobowych.</w:t>
                  </w:r>
                </w:p>
                <w:p w14:paraId="710E4651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Diagnostyka radiologiczna wybranych gruczołów dokrewnych.</w:t>
                  </w:r>
                </w:p>
                <w:p w14:paraId="710E4652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Metody i technika badania radiologicznego. Skuteczność różnych metod obrazowania w poszczególnych chorobach. Przygotowanie pacjenta do poszczególnych badań. Anatomia radiologiczna przysadki, szyszynki, tarczycy, przytarczyc, nadnerczy w różnych metodach obrazowania. Symptomatologia radiologiczna najczęstszych jednostek chorobowych.</w:t>
                  </w:r>
                </w:p>
              </w:tc>
            </w:tr>
            <w:tr w:rsidR="000B6995" w:rsidRPr="00DE1B6E" w14:paraId="710E4655" w14:textId="77777777" w:rsidTr="007247F4">
              <w:tc>
                <w:tcPr>
                  <w:tcW w:w="5000" w:type="pct"/>
                </w:tcPr>
                <w:p w14:paraId="710E4654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Zaliczenie ćwiczeń</w:t>
                  </w:r>
                </w:p>
              </w:tc>
            </w:tr>
          </w:tbl>
          <w:p w14:paraId="710E4656" w14:textId="77777777" w:rsidR="000B6995" w:rsidRDefault="000B6995" w:rsidP="001F69CF">
            <w:pPr>
              <w:ind w:left="498"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</w:p>
          <w:p w14:paraId="710E4657" w14:textId="77777777" w:rsidR="000B6995" w:rsidRDefault="000B6995" w:rsidP="001F69CF">
            <w:pPr>
              <w:ind w:left="498"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</w:p>
          <w:p w14:paraId="710E4658" w14:textId="77777777" w:rsidR="000B6995" w:rsidRDefault="000B6995" w:rsidP="001F69CF">
            <w:pPr>
              <w:ind w:left="498"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</w:p>
          <w:tbl>
            <w:tblPr>
              <w:tblW w:w="494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19"/>
            </w:tblGrid>
            <w:tr w:rsidR="000B6995" w:rsidRPr="00DE1B6E" w14:paraId="710E465A" w14:textId="77777777" w:rsidTr="007247F4">
              <w:tc>
                <w:tcPr>
                  <w:tcW w:w="5000" w:type="pct"/>
                </w:tcPr>
                <w:p w14:paraId="710E4659" w14:textId="77777777" w:rsidR="000B6995" w:rsidRPr="0090795D" w:rsidRDefault="000B6995" w:rsidP="007247F4">
                  <w:pPr>
                    <w:pStyle w:val="Bezodstpw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0795D">
                    <w:rPr>
                      <w:b/>
                      <w:sz w:val="20"/>
                      <w:szCs w:val="20"/>
                    </w:rPr>
                    <w:t>Tematyka ćwiczeń praktycznych</w:t>
                  </w:r>
                </w:p>
              </w:tc>
            </w:tr>
            <w:tr w:rsidR="000B6995" w:rsidRPr="00DE1B6E" w14:paraId="710E465E" w14:textId="77777777" w:rsidTr="007247F4">
              <w:trPr>
                <w:trHeight w:val="612"/>
              </w:trPr>
              <w:tc>
                <w:tcPr>
                  <w:tcW w:w="5000" w:type="pct"/>
                </w:tcPr>
                <w:p w14:paraId="710E465B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Choroby płuc i oskrzeli – cz. I</w:t>
                  </w:r>
                </w:p>
                <w:p w14:paraId="710E465C" w14:textId="77777777" w:rsidR="000B6995" w:rsidRPr="00DE1B6E" w:rsidRDefault="000B6995" w:rsidP="007247F4">
                  <w:pPr>
                    <w:pStyle w:val="Bezodstpw"/>
                    <w:ind w:left="284" w:hanging="284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ab/>
                    <w:t>Zapalenie płuc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E1B6E">
                    <w:rPr>
                      <w:sz w:val="20"/>
                      <w:szCs w:val="20"/>
                    </w:rPr>
                    <w:t>(płatowe, odcinkowe, odoskrzelowe, wirusowe, gronkowcowe).</w:t>
                  </w:r>
                </w:p>
                <w:p w14:paraId="710E465D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Zapalenie opłucnej. Ropień płuca. Gruźlica płuc z uwzględnieniem klasyfikacji różnych postaci.</w:t>
                  </w:r>
                </w:p>
              </w:tc>
            </w:tr>
            <w:tr w:rsidR="000B6995" w:rsidRPr="00DE1B6E" w14:paraId="710E4661" w14:textId="77777777" w:rsidTr="007247F4">
              <w:trPr>
                <w:trHeight w:val="618"/>
              </w:trPr>
              <w:tc>
                <w:tcPr>
                  <w:tcW w:w="5000" w:type="pct"/>
                </w:tcPr>
                <w:p w14:paraId="710E465F" w14:textId="77777777" w:rsidR="000B6995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Choroby płuc i oskrzeli – cz. I</w:t>
                  </w:r>
                </w:p>
                <w:p w14:paraId="710E4660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Ciało obce w oskrzelu. R</w:t>
                  </w:r>
                  <w:r w:rsidRPr="00DE1B6E">
                    <w:rPr>
                      <w:sz w:val="20"/>
                      <w:szCs w:val="20"/>
                    </w:rPr>
                    <w:t>ozstrzenie oskrzeli. Pylica płuc. Rozedma płuc. Nowotwory pierwotne i wtórne płuc i opłucnej. Odma opłucnowa, płyn w jamie opłucnowej.</w:t>
                  </w:r>
                </w:p>
              </w:tc>
            </w:tr>
            <w:tr w:rsidR="000B6995" w:rsidRPr="00DE1B6E" w14:paraId="710E4667" w14:textId="77777777" w:rsidTr="007247F4">
              <w:trPr>
                <w:trHeight w:val="344"/>
              </w:trPr>
              <w:tc>
                <w:tcPr>
                  <w:tcW w:w="5000" w:type="pct"/>
                </w:tcPr>
                <w:p w14:paraId="710E4662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Urazy klatki piersiowej.</w:t>
                  </w:r>
                </w:p>
                <w:p w14:paraId="710E4663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Choroby śródpiersia.</w:t>
                  </w:r>
                </w:p>
                <w:p w14:paraId="710E4664" w14:textId="77777777" w:rsidR="000B6995" w:rsidRPr="00DE1B6E" w:rsidRDefault="000B6995" w:rsidP="007247F4">
                  <w:pPr>
                    <w:pStyle w:val="Bezodstpw"/>
                    <w:ind w:left="284" w:hanging="284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ab/>
                    <w:t>Guzy śródpiersia. Zapalenia śródpiersia.</w:t>
                  </w:r>
                </w:p>
                <w:p w14:paraId="710E4665" w14:textId="77777777" w:rsidR="000B6995" w:rsidRPr="00DE1B6E" w:rsidRDefault="000B6995" w:rsidP="007247F4">
                  <w:pPr>
                    <w:pStyle w:val="Bezodstpw"/>
                    <w:ind w:left="284" w:hanging="284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Choroby gruczołu piersiowego.</w:t>
                  </w:r>
                </w:p>
                <w:p w14:paraId="710E4666" w14:textId="77777777" w:rsidR="000B6995" w:rsidRPr="00DE1B6E" w:rsidRDefault="000B6995" w:rsidP="007247F4">
                  <w:pPr>
                    <w:pStyle w:val="Bezodstpw"/>
                    <w:ind w:left="284" w:hanging="284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ab/>
                    <w:t>Torbiel. Gruczolakowłókniak. Nowotwory złośliwe. Zapalenia.</w:t>
                  </w:r>
                </w:p>
              </w:tc>
            </w:tr>
            <w:tr w:rsidR="000B6995" w:rsidRPr="00DE1B6E" w14:paraId="710E466A" w14:textId="77777777" w:rsidTr="007247F4">
              <w:trPr>
                <w:trHeight w:val="344"/>
              </w:trPr>
              <w:tc>
                <w:tcPr>
                  <w:tcW w:w="5000" w:type="pct"/>
                </w:tcPr>
                <w:p w14:paraId="710E4668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Choroby serca i dużych naczyń.</w:t>
                  </w:r>
                </w:p>
                <w:p w14:paraId="710E4669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ab/>
                    <w:t>Wady zastawkowe serca nabyte. Miażdżyca tętnic wieńcowych i choroba niedokrwienna. Ocena pomostów żylnych i tętniczych. Ocena jam serca przed ablacją. Ocena żywotności mięśnia sercowego. Zmiany zapalne mięśnia sercowego. Kardiomiopatie. Zmiany w krążeniu płucnym i płucach (zmiany w żyłach płucnych, śródmiąższowy obrzęk płuc, pęcherzykowy obrzęk płuc). Nadciśnienie płucne (przewlekły zespół płucno-sercowy). Zatorowość płucna. Choroby aorty piersiowej. Zapalenia osierdzia.</w:t>
                  </w:r>
                </w:p>
              </w:tc>
            </w:tr>
            <w:tr w:rsidR="000B6995" w:rsidRPr="00DE1B6E" w14:paraId="710E466C" w14:textId="77777777" w:rsidTr="007247F4">
              <w:trPr>
                <w:trHeight w:val="895"/>
              </w:trPr>
              <w:tc>
                <w:tcPr>
                  <w:tcW w:w="5000" w:type="pct"/>
                </w:tcPr>
                <w:p w14:paraId="710E466B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Rak przełyku. Żylaki przełyku. Ciało obce w przełyku. Oparzenia  przełyku.  Uchyłki  przełyku.  Zapalenie  przełyku.  Przepukliny rozworu przełykowego przepony. Choroba wrzodowa żołądka i dwunastnicy.  Powikłania  wrzodu  żołądka  i  dwunastnicy (krwawienie, przedziurawienie, zwężenie odźwiernika). Rak żołądka. Diagnostyka żołądka operowanego.</w:t>
                  </w:r>
                </w:p>
              </w:tc>
            </w:tr>
            <w:tr w:rsidR="000B6995" w:rsidRPr="00DE1B6E" w14:paraId="710E466E" w14:textId="77777777" w:rsidTr="007247F4">
              <w:trPr>
                <w:trHeight w:val="398"/>
              </w:trPr>
              <w:tc>
                <w:tcPr>
                  <w:tcW w:w="5000" w:type="pct"/>
                </w:tcPr>
                <w:p w14:paraId="710E466D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Uchyłki. Polipy. Wrzodziejące zapalenie jelita. Choroba Leśniowskiego – Crohna. Gruźlica jelit. Choroby nowotworowe jelit. Zagadnienia ostrego brzucha (ostra niedrożność jelit i perforacja przewodu pokarmowego).</w:t>
                  </w:r>
                </w:p>
              </w:tc>
            </w:tr>
            <w:tr w:rsidR="000B6995" w:rsidRPr="00DE1B6E" w14:paraId="710E4670" w14:textId="77777777" w:rsidTr="007247F4">
              <w:trPr>
                <w:trHeight w:val="504"/>
              </w:trPr>
              <w:tc>
                <w:tcPr>
                  <w:tcW w:w="5000" w:type="pct"/>
                </w:tcPr>
                <w:p w14:paraId="710E466F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Zapalenie trzustki. Torbiel trzustki. Nowotwory trzustki. Marskość wątroby. Nadciśnienie wrotne. Guzy wątroby. Zmiany zapalne. Urazy. Zapalenia i nowotwory dróg żółciowych. Kamica żółciowa.</w:t>
                  </w:r>
                </w:p>
              </w:tc>
            </w:tr>
            <w:tr w:rsidR="000B6995" w:rsidRPr="00DE1B6E" w14:paraId="710E4672" w14:textId="77777777" w:rsidTr="007247F4">
              <w:tc>
                <w:tcPr>
                  <w:tcW w:w="5000" w:type="pct"/>
                </w:tcPr>
                <w:p w14:paraId="710E4671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Odmiany i wady rozwojowe nerek. Odmiedniczkowe zapalenie nerek. Ropień i ropowica przestrzeni przynerkowej. Gruźlica nerek. Kamica nerkowa. Wodonercze. Nowotwory nerek. Nadciśnienie pochodzenia nerkowego. Choroby pęcherza moczowego. Guzy przestrzeni zaotrzewnowej. Urazy nerek i pęcherza moczowego.</w:t>
                  </w:r>
                </w:p>
              </w:tc>
            </w:tr>
            <w:tr w:rsidR="000B6995" w:rsidRPr="00DE1B6E" w14:paraId="710E4674" w14:textId="77777777" w:rsidTr="007247F4">
              <w:tc>
                <w:tcPr>
                  <w:tcW w:w="5000" w:type="pct"/>
                </w:tcPr>
                <w:p w14:paraId="710E4673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Obraz rentgenowski kości chorobowo zmienionej (osteoporoza, osteoliza, osteoskleroza, odczynokostnowe). Krzywica i osteomalacja. Urazy kości. Nieswoiste zapalenie kości. Gruźlica  kości. Martwice aseptyczne. Guzy kości. Choroby metaboliczne. Urazy mięśni. Guzy mięśni.</w:t>
                  </w:r>
                </w:p>
              </w:tc>
            </w:tr>
            <w:tr w:rsidR="000B6995" w:rsidRPr="00DE1B6E" w14:paraId="710E4677" w14:textId="77777777" w:rsidTr="007247F4">
              <w:tc>
                <w:tcPr>
                  <w:tcW w:w="5000" w:type="pct"/>
                </w:tcPr>
                <w:p w14:paraId="710E4675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Choroba zwyrodnieniowa krążków międzykręgowych.</w:t>
                  </w:r>
                </w:p>
                <w:p w14:paraId="710E4676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 xml:space="preserve">Choroba zwyrodnieniowa stawów. Zmiany pourazowe stawów. Reumatoidalne zapalenie stawów. Zesztywniające zapalenie stawów kręgosłupa – choroba Bechterewa. Zapalenia swoiste i nieswoiste stawów. Oddzielająca martwica chrzęstno-kostna. Guzy. </w:t>
                  </w:r>
                </w:p>
              </w:tc>
            </w:tr>
            <w:tr w:rsidR="000B6995" w:rsidRPr="00DE1B6E" w14:paraId="710E4679" w14:textId="77777777" w:rsidTr="007247F4">
              <w:tc>
                <w:tcPr>
                  <w:tcW w:w="5000" w:type="pct"/>
                </w:tcPr>
                <w:p w14:paraId="710E4678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 xml:space="preserve">Zmiany pourazowe wewnątrzczaszkowe i wewnątrzkanałowe. Zmiany niedokrwienne i krwotoczne. Wady wrodzone. Guzy wewnątrzczaszkowe i wewnątrzkanałowe. Zmiany zapalne. Stwardnienie rozsiane. Zmiany zwyrodnieniowe. Starzenie się mózgu. </w:t>
                  </w:r>
                </w:p>
              </w:tc>
            </w:tr>
            <w:tr w:rsidR="000B6995" w:rsidRPr="00DE1B6E" w14:paraId="710E467B" w14:textId="77777777" w:rsidTr="007247F4">
              <w:tc>
                <w:tcPr>
                  <w:tcW w:w="5000" w:type="pct"/>
                </w:tcPr>
                <w:p w14:paraId="710E467A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Miażdżyca. Organiczne choroby tętnic i żył. Tętniaki. Malformacje. Wady wrodzone. Zmiany pourazowe. Żylaki. Zakrzepica.</w:t>
                  </w:r>
                </w:p>
              </w:tc>
            </w:tr>
            <w:tr w:rsidR="000B6995" w:rsidRPr="00DE1B6E" w14:paraId="710E467E" w14:textId="77777777" w:rsidTr="007247F4">
              <w:tc>
                <w:tcPr>
                  <w:tcW w:w="5000" w:type="pct"/>
                </w:tcPr>
                <w:p w14:paraId="710E467C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Radiologia pediatryczna</w:t>
                  </w:r>
                </w:p>
                <w:p w14:paraId="710E467D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lastRenderedPageBreak/>
                    <w:t>Wady serca. Choroby układu pokarmowego: wady, niedrożności, choroba Hirschsprunga, wgłobienie jelitowe, przerost odźwiernika, zapalenie wyrostka robaczkowego. Diagnostyka centralnego układu nerwowego: powikłania okołoporodowe, wcześniactwo, guzy, wady, urazy. Diagnostyka układu kostno-mięśniowego: urazy, wady, martwice aseptyczne, choroby metaboliczne, nowotwory. Układ oddechowy i śródpiersie: diagnostyka ostrej niewydolności oddechowej noworodków, wady rozwojowe płuc, zakażenia układu oddechowego, ciało obce. Guzy śródpiersia. Diagnostyka zakażeń układu moczowego. Guzy jamy brzusznej.</w:t>
                  </w:r>
                </w:p>
              </w:tc>
            </w:tr>
            <w:tr w:rsidR="000B6995" w:rsidRPr="00DE1B6E" w14:paraId="710E4681" w14:textId="77777777" w:rsidTr="007247F4">
              <w:trPr>
                <w:trHeight w:val="930"/>
              </w:trPr>
              <w:tc>
                <w:tcPr>
                  <w:tcW w:w="5000" w:type="pct"/>
                </w:tcPr>
                <w:p w14:paraId="710E467F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lastRenderedPageBreak/>
                    <w:t>Zatoki oboczne nosa: wady rozwojowe, zapalenia, polipy, nowotwory, urazy. Choroby ucha: wady rozwojowe, zapalenia, urazy, nowotwory. Jama ustna: guzy, urazy. Gardło: uchyłek Zenkera, nowotwory. Krtań: urazy, torbiel kieszonki krtaniowej, nowotwory. Choroby oka: guzy, urazy, zmiany zapalne.</w:t>
                  </w:r>
                </w:p>
                <w:p w14:paraId="710E4680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Guzy przysadki, nadnerczy, tarczycy, przytarczyc, szyszynki. Zmiany zapalne.</w:t>
                  </w:r>
                </w:p>
              </w:tc>
            </w:tr>
            <w:tr w:rsidR="000B6995" w:rsidRPr="00DE1B6E" w14:paraId="710E4683" w14:textId="77777777" w:rsidTr="007247F4">
              <w:tc>
                <w:tcPr>
                  <w:tcW w:w="5000" w:type="pct"/>
                </w:tcPr>
                <w:p w14:paraId="710E4682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Zaliczenie ćwiczeń</w:t>
                  </w:r>
                  <w:r>
                    <w:rPr>
                      <w:sz w:val="20"/>
                      <w:szCs w:val="20"/>
                    </w:rPr>
                    <w:t xml:space="preserve"> praktycznych</w:t>
                  </w:r>
                </w:p>
              </w:tc>
            </w:tr>
          </w:tbl>
          <w:p w14:paraId="710E4684" w14:textId="77777777" w:rsidR="000B6995" w:rsidRDefault="000B6995" w:rsidP="001F69CF">
            <w:pPr>
              <w:ind w:left="498"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</w:p>
          <w:p w14:paraId="710E4685" w14:textId="77777777" w:rsidR="000B6995" w:rsidRDefault="000B6995" w:rsidP="001F69CF">
            <w:pPr>
              <w:ind w:left="498"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</w:p>
          <w:p w14:paraId="710E4686" w14:textId="77777777" w:rsidR="000B6995" w:rsidRPr="00845406" w:rsidRDefault="000B6995" w:rsidP="001F69CF">
            <w:pPr>
              <w:ind w:left="498"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</w:p>
        </w:tc>
      </w:tr>
    </w:tbl>
    <w:p w14:paraId="710E4688" w14:textId="77777777" w:rsidR="00CE7F64" w:rsidRPr="00845406" w:rsidRDefault="00CE7F64" w:rsidP="00CE7F64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10E4689" w14:textId="77777777" w:rsidR="00CE7F64" w:rsidRPr="00BA1DD8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59405E">
        <w:rPr>
          <w:rFonts w:ascii="Times New Roman" w:hAnsi="Times New Roman" w:cs="Times New Roman"/>
          <w:b/>
          <w:color w:val="auto"/>
          <w:sz w:val="20"/>
          <w:szCs w:val="20"/>
        </w:rPr>
        <w:t xml:space="preserve">uczenia się </w:t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38"/>
        <w:gridCol w:w="722"/>
        <w:gridCol w:w="234"/>
        <w:gridCol w:w="836"/>
        <w:gridCol w:w="378"/>
        <w:gridCol w:w="378"/>
        <w:gridCol w:w="499"/>
        <w:gridCol w:w="257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232"/>
        <w:gridCol w:w="53"/>
        <w:gridCol w:w="94"/>
        <w:gridCol w:w="379"/>
        <w:gridCol w:w="379"/>
        <w:gridCol w:w="379"/>
        <w:gridCol w:w="236"/>
        <w:gridCol w:w="34"/>
      </w:tblGrid>
      <w:tr w:rsidR="00B6239F" w:rsidRPr="00845406" w14:paraId="710E468D" w14:textId="77777777" w:rsidTr="004C79A9">
        <w:trPr>
          <w:cantSplit/>
          <w:trHeight w:val="284"/>
        </w:trPr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0E468A" w14:textId="77777777" w:rsidR="00B6239F" w:rsidRPr="00845406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68B" w14:textId="77777777" w:rsidR="00B6239F" w:rsidRPr="00845406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68C" w14:textId="77777777" w:rsidR="00B6239F" w:rsidRPr="00845406" w:rsidRDefault="00B6239F" w:rsidP="0059405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59405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845406" w14:paraId="710E468F" w14:textId="77777777" w:rsidTr="004C79A9">
        <w:trPr>
          <w:trHeight w:val="284"/>
        </w:trPr>
        <w:tc>
          <w:tcPr>
            <w:tcW w:w="970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68E" w14:textId="77777777" w:rsidR="00CE7F64" w:rsidRPr="00845406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</w:t>
            </w:r>
            <w:r w:rsidR="007247F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247F4" w:rsidRPr="007247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absolwent zna i rozumie</w:t>
            </w:r>
            <w:r w:rsidRPr="007247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</w:tr>
      <w:tr w:rsidR="00571578" w:rsidRPr="00617DF6" w14:paraId="710E4694" w14:textId="77777777" w:rsidTr="004C7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72" w:type="dxa"/>
          <w:trHeight w:val="285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90" w14:textId="77777777" w:rsidR="00571578" w:rsidRPr="00617DF6" w:rsidRDefault="00571578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177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91" w14:textId="77777777" w:rsidR="00571578" w:rsidRPr="00617DF6" w:rsidRDefault="00571578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podstawowe sposoby diagnostyki i terapii płodu;</w:t>
            </w:r>
          </w:p>
        </w:tc>
        <w:tc>
          <w:tcPr>
            <w:tcW w:w="150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92" w14:textId="77777777" w:rsidR="00571578" w:rsidRPr="00617DF6" w:rsidRDefault="00571578" w:rsidP="0057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E.W5.</w:t>
            </w:r>
          </w:p>
          <w:p w14:paraId="710E4693" w14:textId="77777777" w:rsidR="00571578" w:rsidRPr="00617DF6" w:rsidRDefault="00571578" w:rsidP="0057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578" w:rsidRPr="00DE1B6E" w14:paraId="710E469F" w14:textId="77777777" w:rsidTr="004C7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72" w:type="dxa"/>
          <w:trHeight w:val="570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95" w14:textId="77777777" w:rsidR="00571578" w:rsidRPr="00617DF6" w:rsidRDefault="00571578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177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96" w14:textId="77777777" w:rsidR="007247F4" w:rsidRPr="007247F4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przyczyny, objawy, zasady diagnozowania i postępowania terapeutycznego</w:t>
            </w:r>
          </w:p>
          <w:p w14:paraId="710E4697" w14:textId="77777777" w:rsidR="007247F4" w:rsidRPr="007247F4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w odniesieniu do najczęstszych chorób wymagających interwencji chirurgicznej,</w:t>
            </w:r>
          </w:p>
          <w:p w14:paraId="710E4698" w14:textId="77777777" w:rsidR="007247F4" w:rsidRPr="007247F4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z uwzględnieniem odrębności wieku dziecięcego, w tym w szczególności:</w:t>
            </w:r>
          </w:p>
          <w:p w14:paraId="710E4699" w14:textId="77777777" w:rsidR="007247F4" w:rsidRPr="007247F4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1) ostrych i przewlekłych chorób jamy brzusznej,</w:t>
            </w:r>
          </w:p>
          <w:p w14:paraId="710E469A" w14:textId="77777777" w:rsidR="00571578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2) chorób klatki piersiowej,</w:t>
            </w:r>
          </w:p>
          <w:p w14:paraId="710E469B" w14:textId="77777777" w:rsidR="007247F4" w:rsidRPr="007247F4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3) chorób kończyn i głowy,</w:t>
            </w:r>
          </w:p>
          <w:p w14:paraId="710E469C" w14:textId="77777777" w:rsidR="007247F4" w:rsidRPr="00617DF6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4)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łamań kości i urazów narządów; </w:t>
            </w:r>
          </w:p>
        </w:tc>
        <w:tc>
          <w:tcPr>
            <w:tcW w:w="150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9D" w14:textId="77777777" w:rsidR="00571578" w:rsidRPr="00617DF6" w:rsidRDefault="00571578" w:rsidP="0057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F.W1.</w:t>
            </w:r>
          </w:p>
          <w:p w14:paraId="710E469E" w14:textId="77777777" w:rsidR="00571578" w:rsidRPr="00617DF6" w:rsidRDefault="00571578" w:rsidP="0057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578" w:rsidRPr="00DE1B6E" w14:paraId="710E46A4" w14:textId="77777777" w:rsidTr="004C7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72" w:type="dxa"/>
          <w:trHeight w:val="570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A0" w14:textId="77777777" w:rsidR="00571578" w:rsidRPr="00617DF6" w:rsidRDefault="00571578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7177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A1" w14:textId="77777777" w:rsidR="00571578" w:rsidRPr="007247F4" w:rsidRDefault="007247F4" w:rsidP="007247F4">
            <w:pP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zasady kwalifikacji do podstawowych zabiegów operacyjnych i inwazyjnych procedur diagnostyczno-leczniczych, zasady ich wykonyw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ania i najczęstsze powikłania; </w:t>
            </w:r>
          </w:p>
        </w:tc>
        <w:tc>
          <w:tcPr>
            <w:tcW w:w="150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A2" w14:textId="77777777" w:rsidR="00571578" w:rsidRPr="00617DF6" w:rsidRDefault="00571578" w:rsidP="0057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F.W3.</w:t>
            </w:r>
          </w:p>
          <w:p w14:paraId="710E46A3" w14:textId="77777777" w:rsidR="00571578" w:rsidRPr="00617DF6" w:rsidRDefault="00571578" w:rsidP="0057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578" w:rsidRPr="00DE1B6E" w14:paraId="710E46AF" w14:textId="77777777" w:rsidTr="004C7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72" w:type="dxa"/>
          <w:trHeight w:val="1425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A5" w14:textId="77777777" w:rsidR="00571578" w:rsidRPr="00617DF6" w:rsidRDefault="00571578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W04</w:t>
            </w:r>
          </w:p>
        </w:tc>
        <w:tc>
          <w:tcPr>
            <w:tcW w:w="7177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A6" w14:textId="77777777" w:rsidR="007247F4" w:rsidRPr="007247F4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problematykę współcześnie wykorzystywanych badań obrazowych, w szczególności:</w:t>
            </w:r>
          </w:p>
          <w:p w14:paraId="710E46A7" w14:textId="77777777" w:rsidR="007247F4" w:rsidRPr="007247F4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1) symptomatologię radiologiczną podstawowych chorób,</w:t>
            </w:r>
          </w:p>
          <w:p w14:paraId="710E46A8" w14:textId="77777777" w:rsidR="007247F4" w:rsidRPr="007247F4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2) metody instrumentalne i techniki obrazowe wykorzystywane do wykonywania</w:t>
            </w:r>
          </w:p>
          <w:p w14:paraId="710E46A9" w14:textId="77777777" w:rsidR="007247F4" w:rsidRPr="007247F4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zabiegów medycznych,</w:t>
            </w:r>
          </w:p>
          <w:p w14:paraId="710E46AA" w14:textId="77777777" w:rsidR="007247F4" w:rsidRPr="007247F4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3) wskazania, przeciwwskazania i przygotowanie pacjenta do poszczególnych</w:t>
            </w:r>
          </w:p>
          <w:p w14:paraId="710E46AB" w14:textId="77777777" w:rsidR="007247F4" w:rsidRPr="007247F4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rodzajów badań obrazowych oraz przeciwwskazania do stosowania środków</w:t>
            </w:r>
          </w:p>
          <w:p w14:paraId="710E46AC" w14:textId="77777777" w:rsidR="00571578" w:rsidRPr="00617DF6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kontrastujących;</w:t>
            </w:r>
          </w:p>
        </w:tc>
        <w:tc>
          <w:tcPr>
            <w:tcW w:w="150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AD" w14:textId="77777777" w:rsidR="00571578" w:rsidRPr="00617DF6" w:rsidRDefault="00571578" w:rsidP="0057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F.W10.</w:t>
            </w:r>
          </w:p>
          <w:p w14:paraId="710E46AE" w14:textId="77777777" w:rsidR="00571578" w:rsidRPr="00617DF6" w:rsidRDefault="00571578" w:rsidP="0057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578" w:rsidRPr="00DE1B6E" w14:paraId="710E46BC" w14:textId="77777777" w:rsidTr="004C7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72" w:type="dxa"/>
          <w:trHeight w:val="570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B0" w14:textId="77777777" w:rsidR="00571578" w:rsidRPr="00617DF6" w:rsidRDefault="00571578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W05</w:t>
            </w:r>
          </w:p>
        </w:tc>
        <w:tc>
          <w:tcPr>
            <w:tcW w:w="71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B1" w14:textId="77777777" w:rsidR="007247F4" w:rsidRPr="007247F4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przyczyny, objawy, zasady diagnozowania i postępowania terapeutycznego</w:t>
            </w:r>
          </w:p>
          <w:p w14:paraId="710E46B2" w14:textId="77777777" w:rsidR="007247F4" w:rsidRPr="007247F4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w przypadku najczęstszych chorób ośrodkowego układu nerwowego w zakresie:</w:t>
            </w:r>
          </w:p>
          <w:p w14:paraId="710E46B3" w14:textId="77777777" w:rsidR="007247F4" w:rsidRPr="007247F4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1) obrzęku mózgu i jego następstw, ze szczególnym uwzględnieniem stanów</w:t>
            </w:r>
          </w:p>
          <w:p w14:paraId="710E46B4" w14:textId="77777777" w:rsidR="007247F4" w:rsidRPr="007247F4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nagłych,</w:t>
            </w:r>
          </w:p>
          <w:p w14:paraId="710E46B5" w14:textId="77777777" w:rsidR="007247F4" w:rsidRPr="007247F4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2) innych postaci ciasnoty wewnątrzczaszkowej z ich następstwami,</w:t>
            </w:r>
          </w:p>
          <w:p w14:paraId="710E46B6" w14:textId="77777777" w:rsidR="007247F4" w:rsidRPr="007247F4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3) urazów czaszkowo-mózgowych,</w:t>
            </w:r>
          </w:p>
          <w:p w14:paraId="710E46B7" w14:textId="77777777" w:rsidR="007247F4" w:rsidRPr="007247F4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4) wad naczyniowych centralnego systemu nerwowego,</w:t>
            </w:r>
          </w:p>
          <w:p w14:paraId="710E46B8" w14:textId="77777777" w:rsidR="007247F4" w:rsidRPr="007247F4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5) guzów nowotworowych centralnego systemu nerwowego,</w:t>
            </w:r>
          </w:p>
          <w:p w14:paraId="710E46B9" w14:textId="77777777" w:rsidR="00571578" w:rsidRPr="00617DF6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6) chorób kręgosłupa i rdzenia kręgowego;</w:t>
            </w:r>
          </w:p>
        </w:tc>
        <w:tc>
          <w:tcPr>
            <w:tcW w:w="15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BA" w14:textId="77777777" w:rsidR="00571578" w:rsidRPr="00617DF6" w:rsidRDefault="00571578" w:rsidP="0057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F.W13.</w:t>
            </w:r>
          </w:p>
          <w:p w14:paraId="710E46BB" w14:textId="77777777" w:rsidR="00571578" w:rsidRPr="00617DF6" w:rsidRDefault="00571578" w:rsidP="0057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F64" w:rsidRPr="00845406" w14:paraId="710E46BE" w14:textId="77777777" w:rsidTr="004C79A9">
        <w:trPr>
          <w:trHeight w:val="284"/>
        </w:trPr>
        <w:tc>
          <w:tcPr>
            <w:tcW w:w="970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6BD" w14:textId="77777777" w:rsidR="00CE7F64" w:rsidRPr="00845406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</w:t>
            </w:r>
            <w:r w:rsidR="007247F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247F4" w:rsidRPr="007247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</w:t>
            </w:r>
            <w:r w:rsidRPr="007247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</w:tr>
      <w:tr w:rsidR="00571578" w:rsidRPr="00617DF6" w14:paraId="710E46C6" w14:textId="77777777" w:rsidTr="004C7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72" w:type="dxa"/>
          <w:trHeight w:val="855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BF" w14:textId="77777777" w:rsidR="00571578" w:rsidRPr="00617DF6" w:rsidRDefault="00571578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177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C0" w14:textId="77777777" w:rsidR="007247F4" w:rsidRPr="007247F4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wnioskować o relacjach między strukturami anatomicznymi na podstawie</w:t>
            </w:r>
          </w:p>
          <w:p w14:paraId="710E46C1" w14:textId="77777777" w:rsidR="007247F4" w:rsidRPr="007247F4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przyżyciowych badań diagnostycznych, w szczególności z zakresu radiologii (zdjęcia</w:t>
            </w:r>
          </w:p>
          <w:p w14:paraId="710E46C2" w14:textId="77777777" w:rsidR="007247F4" w:rsidRPr="007247F4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przeglądowe, badania z użyciem środków kontrastowych, tomografia komputerowa</w:t>
            </w:r>
          </w:p>
          <w:p w14:paraId="710E46C3" w14:textId="77777777" w:rsidR="00571578" w:rsidRPr="00617DF6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i magnetyczny rezonans jądrowy);</w:t>
            </w:r>
          </w:p>
        </w:tc>
        <w:tc>
          <w:tcPr>
            <w:tcW w:w="150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C4" w14:textId="77777777" w:rsidR="00571578" w:rsidRPr="00617DF6" w:rsidRDefault="00571578" w:rsidP="0057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A.U4.</w:t>
            </w:r>
          </w:p>
          <w:p w14:paraId="710E46C5" w14:textId="77777777" w:rsidR="00571578" w:rsidRPr="00617DF6" w:rsidRDefault="00571578" w:rsidP="0057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578" w:rsidRPr="00617DF6" w14:paraId="710E46CC" w14:textId="77777777" w:rsidTr="004C7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72" w:type="dxa"/>
          <w:trHeight w:val="285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C7" w14:textId="77777777" w:rsidR="00571578" w:rsidRPr="00617DF6" w:rsidRDefault="00571578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1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C8" w14:textId="77777777" w:rsidR="009E07FF" w:rsidRPr="009E07FF" w:rsidRDefault="009E07FF" w:rsidP="009E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7FF">
              <w:rPr>
                <w:rFonts w:ascii="Times New Roman" w:hAnsi="Times New Roman" w:cs="Times New Roman"/>
                <w:sz w:val="20"/>
                <w:szCs w:val="20"/>
              </w:rPr>
              <w:t>oceniać szkodliwość dawki promieniowania jonizującego i stosować się do zasad</w:t>
            </w:r>
          </w:p>
          <w:p w14:paraId="710E46C9" w14:textId="77777777" w:rsidR="00571578" w:rsidRPr="00617DF6" w:rsidRDefault="009E07FF" w:rsidP="009E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7FF">
              <w:rPr>
                <w:rFonts w:ascii="Times New Roman" w:hAnsi="Times New Roman" w:cs="Times New Roman"/>
                <w:sz w:val="20"/>
                <w:szCs w:val="20"/>
              </w:rPr>
              <w:t>ochrony radiologicznej;</w:t>
            </w:r>
          </w:p>
        </w:tc>
        <w:tc>
          <w:tcPr>
            <w:tcW w:w="15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CA" w14:textId="77777777" w:rsidR="00571578" w:rsidRPr="00617DF6" w:rsidRDefault="00571578" w:rsidP="0057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B.U2.</w:t>
            </w:r>
          </w:p>
          <w:p w14:paraId="710E46CB" w14:textId="77777777" w:rsidR="00571578" w:rsidRPr="00617DF6" w:rsidRDefault="00571578" w:rsidP="0057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578" w:rsidRPr="00617DF6" w14:paraId="710E46D1" w14:textId="77777777" w:rsidTr="004C7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72" w:type="dxa"/>
          <w:trHeight w:val="285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CD" w14:textId="77777777" w:rsidR="00571578" w:rsidRPr="00617DF6" w:rsidRDefault="00571578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71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CE" w14:textId="77777777" w:rsidR="00571578" w:rsidRPr="00617DF6" w:rsidRDefault="009E07FF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7FF">
              <w:rPr>
                <w:rFonts w:ascii="Times New Roman" w:hAnsi="Times New Roman" w:cs="Times New Roman"/>
                <w:sz w:val="20"/>
                <w:szCs w:val="20"/>
              </w:rPr>
              <w:t>stosować się 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zasad aseptyki i antyseptyki; </w:t>
            </w:r>
          </w:p>
        </w:tc>
        <w:tc>
          <w:tcPr>
            <w:tcW w:w="15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CF" w14:textId="77777777" w:rsidR="00571578" w:rsidRPr="00617DF6" w:rsidRDefault="00571578" w:rsidP="0057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F.U3.</w:t>
            </w:r>
          </w:p>
          <w:p w14:paraId="710E46D0" w14:textId="77777777" w:rsidR="00571578" w:rsidRPr="00617DF6" w:rsidRDefault="00571578" w:rsidP="0057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9A9" w:rsidRPr="00617DF6" w14:paraId="710E46D9" w14:textId="77777777" w:rsidTr="004C7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72" w:type="dxa"/>
          <w:trHeight w:val="285"/>
        </w:trPr>
        <w:tc>
          <w:tcPr>
            <w:tcW w:w="95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0E46D2" w14:textId="77777777" w:rsidR="004C79A9" w:rsidRDefault="004C79A9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0E46D3" w14:textId="77777777" w:rsidR="004C79A9" w:rsidRDefault="004C79A9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0E46D4" w14:textId="77777777" w:rsidR="004C79A9" w:rsidRDefault="004C79A9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0E46D5" w14:textId="77777777" w:rsidR="004C79A9" w:rsidRDefault="004C79A9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0E46D6" w14:textId="77777777" w:rsidR="004C79A9" w:rsidRPr="00617DF6" w:rsidRDefault="004C79A9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7" w:type="dxa"/>
            <w:gridSpan w:val="1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0E46D7" w14:textId="77777777" w:rsidR="004C79A9" w:rsidRPr="00617DF6" w:rsidRDefault="004C79A9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gridSpan w:val="6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710E46D8" w14:textId="77777777" w:rsidR="004C79A9" w:rsidRPr="00617DF6" w:rsidRDefault="004C79A9" w:rsidP="0057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BE3" w:rsidRPr="00845406" w14:paraId="710E46DD" w14:textId="77777777" w:rsidTr="004C79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67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710E46DA" w14:textId="77777777" w:rsidR="00571578" w:rsidRDefault="00571578" w:rsidP="00571578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710E46DB" w14:textId="77777777" w:rsidR="00571578" w:rsidRDefault="00571578" w:rsidP="00571578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710E46DC" w14:textId="77777777" w:rsidR="00A40BE3" w:rsidRPr="00571578" w:rsidRDefault="00A40BE3" w:rsidP="0059405E">
            <w:pPr>
              <w:pStyle w:val="Akapitzlist"/>
              <w:numPr>
                <w:ilvl w:val="1"/>
                <w:numId w:val="43"/>
              </w:numPr>
              <w:tabs>
                <w:tab w:val="left" w:pos="426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7157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59405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571578" w:rsidRPr="00845406" w14:paraId="710E46DF" w14:textId="77777777" w:rsidTr="004C79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67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0E46DE" w14:textId="77777777" w:rsidR="00571578" w:rsidRPr="00845406" w:rsidRDefault="00571578" w:rsidP="00571578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40BE3" w:rsidRPr="00845406" w14:paraId="710E46E3" w14:textId="77777777" w:rsidTr="004C79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E46E0" w14:textId="77777777" w:rsidR="00A40BE3" w:rsidRPr="00845406" w:rsidRDefault="00A40BE3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710E46E1" w14:textId="77777777" w:rsidR="00A40BE3" w:rsidRPr="00845406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8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6E2" w14:textId="77777777" w:rsidR="00A40BE3" w:rsidRPr="00845406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AC184D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A40BE3" w:rsidRPr="00845406" w14:paraId="710E46EC" w14:textId="77777777" w:rsidTr="004C79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E46E4" w14:textId="77777777" w:rsidR="00A40BE3" w:rsidRPr="00845406" w:rsidRDefault="00A40BE3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6E5" w14:textId="77777777" w:rsidR="00A40BE3" w:rsidRPr="00845406" w:rsidRDefault="00A40BE3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Egzamin ustny/pisemny*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0E46E6" w14:textId="77777777" w:rsidR="00A40BE3" w:rsidRPr="00845406" w:rsidRDefault="00A40BE3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Kolokwium</w:t>
            </w:r>
            <w:r w:rsidR="00CB46FA"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6E7" w14:textId="77777777" w:rsidR="00A40BE3" w:rsidRPr="00845406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Projekt</w:t>
            </w:r>
            <w:r w:rsidR="00CB46FA"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0E46E8" w14:textId="77777777" w:rsidR="00A40BE3" w:rsidRPr="00845406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Aktywność               </w:t>
            </w:r>
            <w:r w:rsidRPr="00845406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na zajęciach</w:t>
            </w:r>
            <w:r w:rsidR="00CB46FA" w:rsidRPr="00845406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6E9" w14:textId="77777777" w:rsidR="00A40BE3" w:rsidRPr="00845406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własna</w:t>
            </w:r>
            <w:r w:rsidR="00CB46FA"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0E46EA" w14:textId="77777777" w:rsidR="00A40BE3" w:rsidRPr="00845406" w:rsidRDefault="00A40BE3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Praca </w:t>
            </w:r>
            <w:r w:rsidR="007B75E6"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                w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grupie</w:t>
            </w:r>
            <w:r w:rsidR="00CB46FA"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6EB" w14:textId="77777777" w:rsidR="00A40BE3" w:rsidRPr="00845406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Inne</w:t>
            </w:r>
            <w:r w:rsidR="005625C2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r w:rsidR="005625C2" w:rsidRPr="005625C2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(jakie?)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</w:tr>
      <w:tr w:rsidR="007B75E6" w:rsidRPr="00845406" w14:paraId="710E46F5" w14:textId="77777777" w:rsidTr="004C79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E46ED" w14:textId="77777777" w:rsidR="007B75E6" w:rsidRPr="00845406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6EE" w14:textId="77777777" w:rsidR="007B75E6" w:rsidRPr="00845406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013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0E46EF" w14:textId="77777777" w:rsidR="007B75E6" w:rsidRPr="00845406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6F0" w14:textId="77777777" w:rsidR="007B75E6" w:rsidRPr="00845406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0E46F1" w14:textId="77777777" w:rsidR="007B75E6" w:rsidRPr="00845406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6F2" w14:textId="77777777" w:rsidR="007B75E6" w:rsidRPr="00845406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0E46F3" w14:textId="77777777" w:rsidR="007B75E6" w:rsidRPr="00845406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028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6F4" w14:textId="77777777" w:rsidR="007B75E6" w:rsidRPr="00845406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</w:tr>
      <w:tr w:rsidR="007B75E6" w:rsidRPr="00845406" w14:paraId="710E470C" w14:textId="77777777" w:rsidTr="004C79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4" w:type="dxa"/>
          <w:trHeight w:val="284"/>
        </w:trPr>
        <w:tc>
          <w:tcPr>
            <w:tcW w:w="18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6F6" w14:textId="77777777" w:rsidR="007B75E6" w:rsidRPr="00845406" w:rsidRDefault="007B75E6" w:rsidP="0041771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6F7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6F8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49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6F9" w14:textId="77777777" w:rsidR="007B75E6" w:rsidRPr="00845406" w:rsidRDefault="007B3F88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CP</w:t>
            </w:r>
          </w:p>
        </w:tc>
        <w:tc>
          <w:tcPr>
            <w:tcW w:w="25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10E46FA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10E46FB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0E46FC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6FD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6FE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6FF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10E4700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0E4701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0E4702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03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04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05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10E4706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0E4707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0E4708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09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0A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23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0B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7B3F88" w:rsidRPr="00845406" w14:paraId="710E4723" w14:textId="77777777" w:rsidTr="004C79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4" w:type="dxa"/>
          <w:trHeight w:val="284"/>
        </w:trPr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E470D" w14:textId="77777777" w:rsidR="007B3F88" w:rsidRPr="00617DF6" w:rsidRDefault="007B3F88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0E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0F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49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10" w14:textId="77777777" w:rsidR="007B3F88" w:rsidRPr="00845406" w:rsidRDefault="007B3F88" w:rsidP="007247F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11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12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13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14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15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16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17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18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19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1A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1B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1C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1D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1E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1F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20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21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22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</w:tr>
      <w:tr w:rsidR="007B3F88" w:rsidRPr="00845406" w14:paraId="710E473A" w14:textId="77777777" w:rsidTr="004C79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4" w:type="dxa"/>
          <w:trHeight w:val="284"/>
        </w:trPr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E4724" w14:textId="77777777" w:rsidR="007B3F88" w:rsidRPr="00617DF6" w:rsidRDefault="007B3F88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25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26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27" w14:textId="77777777" w:rsidR="007B3F88" w:rsidRPr="00845406" w:rsidRDefault="007B3F88" w:rsidP="007247F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28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29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2A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2B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2C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2D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2E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2F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30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31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32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33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34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35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36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37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38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39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</w:tr>
      <w:tr w:rsidR="007B3F88" w:rsidRPr="00845406" w14:paraId="710E4751" w14:textId="77777777" w:rsidTr="004C79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4" w:type="dxa"/>
          <w:trHeight w:val="284"/>
        </w:trPr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E473B" w14:textId="77777777" w:rsidR="007B3F88" w:rsidRPr="00617DF6" w:rsidRDefault="007B3F88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3C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3D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3E" w14:textId="77777777" w:rsidR="007B3F88" w:rsidRPr="00845406" w:rsidRDefault="007B3F88" w:rsidP="007247F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3F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40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41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42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43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44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45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46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47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48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49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4A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4B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4C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4D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4E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4F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50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</w:tr>
      <w:tr w:rsidR="007B3F88" w:rsidRPr="00845406" w14:paraId="710E4768" w14:textId="77777777" w:rsidTr="004C79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4" w:type="dxa"/>
          <w:trHeight w:val="284"/>
        </w:trPr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E4752" w14:textId="77777777" w:rsidR="007B3F88" w:rsidRPr="00617DF6" w:rsidRDefault="007B3F88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W04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53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54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55" w14:textId="77777777" w:rsidR="007B3F88" w:rsidRPr="00845406" w:rsidRDefault="007B3F88" w:rsidP="007247F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56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57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58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59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5A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5B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5C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5D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5E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5F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60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61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62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63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64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65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66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67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</w:tr>
      <w:tr w:rsidR="007B3F88" w:rsidRPr="00845406" w14:paraId="710E477F" w14:textId="77777777" w:rsidTr="004C79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4" w:type="dxa"/>
          <w:trHeight w:val="284"/>
        </w:trPr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E4769" w14:textId="77777777" w:rsidR="007B3F88" w:rsidRPr="00617DF6" w:rsidRDefault="007B3F88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W05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6A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6B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6C" w14:textId="77777777" w:rsidR="007B3F88" w:rsidRPr="00845406" w:rsidRDefault="007B3F88" w:rsidP="007247F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6D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6E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6F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70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71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72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73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74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75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76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77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78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79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7A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7B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7C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7D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7E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</w:tr>
      <w:tr w:rsidR="007B3F88" w:rsidRPr="00845406" w14:paraId="710E4796" w14:textId="77777777" w:rsidTr="004C79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4" w:type="dxa"/>
          <w:trHeight w:val="284"/>
        </w:trPr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E4780" w14:textId="77777777" w:rsidR="007B3F88" w:rsidRPr="00617DF6" w:rsidRDefault="007B3F88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81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82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83" w14:textId="77777777" w:rsidR="007B3F88" w:rsidRPr="00845406" w:rsidRDefault="007B3F88" w:rsidP="007247F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84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85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86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87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88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89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8A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8B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8C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8D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8E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8F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90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91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92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93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94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95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</w:tr>
      <w:tr w:rsidR="007B3F88" w:rsidRPr="00845406" w14:paraId="710E47AD" w14:textId="77777777" w:rsidTr="004C79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4" w:type="dxa"/>
          <w:trHeight w:val="284"/>
        </w:trPr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E4797" w14:textId="77777777" w:rsidR="007B3F88" w:rsidRPr="00617DF6" w:rsidRDefault="007B3F88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98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99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9A" w14:textId="77777777" w:rsidR="007B3F88" w:rsidRPr="00845406" w:rsidRDefault="007B3F88" w:rsidP="007247F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9B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9C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9D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9E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9F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A0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A1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A2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A3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A4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A5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A6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A7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A8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A9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AA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AB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AC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</w:tr>
    </w:tbl>
    <w:p w14:paraId="710E47AE" w14:textId="77777777" w:rsidR="008115D0" w:rsidRPr="002833B9" w:rsidRDefault="008115D0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2833B9">
        <w:rPr>
          <w:b/>
          <w:i/>
          <w:sz w:val="16"/>
          <w:szCs w:val="16"/>
        </w:rPr>
        <w:t>*niepotrzebne usunąć</w:t>
      </w:r>
      <w:r w:rsidR="007B3F88">
        <w:rPr>
          <w:b/>
          <w:i/>
          <w:sz w:val="16"/>
          <w:szCs w:val="16"/>
        </w:rPr>
        <w:t>-</w:t>
      </w:r>
    </w:p>
    <w:p w14:paraId="710E47AF" w14:textId="77777777" w:rsidR="00A40BE3" w:rsidRDefault="00A40BE3" w:rsidP="001511D9">
      <w:pPr>
        <w:rPr>
          <w:rFonts w:ascii="Times New Roman" w:hAnsi="Times New Roman" w:cs="Times New Roman"/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742D43" w14:paraId="710E47B1" w14:textId="77777777" w:rsidTr="0052199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7B0" w14:textId="77777777" w:rsidR="00742D43" w:rsidRPr="00845406" w:rsidRDefault="00742D43" w:rsidP="0059405E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59405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osiągnięcia efektów uczenia się</w:t>
            </w:r>
          </w:p>
        </w:tc>
      </w:tr>
      <w:tr w:rsidR="00A6090F" w:rsidRPr="00742D43" w14:paraId="710E47B5" w14:textId="77777777" w:rsidTr="0052199D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B2" w14:textId="77777777" w:rsidR="00A6090F" w:rsidRPr="00845406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B3" w14:textId="77777777" w:rsidR="00A6090F" w:rsidRPr="00845406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47B4" w14:textId="77777777" w:rsidR="00A6090F" w:rsidRPr="00845406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52199D" w:rsidRPr="00742D43" w14:paraId="710E47B9" w14:textId="77777777" w:rsidTr="0052199D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0E47B6" w14:textId="77777777" w:rsidR="0052199D" w:rsidRPr="00845406" w:rsidRDefault="0052199D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7B7" w14:textId="77777777" w:rsidR="0052199D" w:rsidRPr="00845406" w:rsidRDefault="0052199D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47B8" w14:textId="77777777" w:rsidR="0052199D" w:rsidRPr="0052199D" w:rsidRDefault="0052199D" w:rsidP="004C7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 xml:space="preserve">Posiadł wiedzę i umiejętności wymienione w pkt.4.3 w zakresie dostatecznym - uzyskanie </w:t>
            </w:r>
            <w:r w:rsidR="004C79A9">
              <w:rPr>
                <w:rFonts w:ascii="Times New Roman" w:hAnsi="Times New Roman" w:cs="Times New Roman"/>
                <w:sz w:val="20"/>
                <w:szCs w:val="20"/>
              </w:rPr>
              <w:t>61-68%</w:t>
            </w: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 xml:space="preserve"> łącznej liczby pkt. możliwych do uzyskania</w:t>
            </w:r>
          </w:p>
        </w:tc>
      </w:tr>
      <w:tr w:rsidR="0052199D" w:rsidRPr="00742D43" w14:paraId="710E47BD" w14:textId="77777777" w:rsidTr="0052199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E47BA" w14:textId="77777777" w:rsidR="0052199D" w:rsidRPr="00845406" w:rsidRDefault="0052199D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7BB" w14:textId="77777777" w:rsidR="0052199D" w:rsidRPr="00845406" w:rsidRDefault="0052199D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47BC" w14:textId="77777777" w:rsidR="0052199D" w:rsidRPr="0052199D" w:rsidRDefault="0052199D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Posiadł wiedzę i umiejętności wymienione w pkt.4.3 w zakresie p</w:t>
            </w:r>
            <w:r w:rsidR="004C79A9">
              <w:rPr>
                <w:rFonts w:ascii="Times New Roman" w:hAnsi="Times New Roman" w:cs="Times New Roman"/>
                <w:sz w:val="20"/>
                <w:szCs w:val="20"/>
              </w:rPr>
              <w:t>onad dostatecznym - uzyskanie 69-76</w:t>
            </w: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% łącznej liczby pkt. możliwych do uzyskania</w:t>
            </w:r>
          </w:p>
        </w:tc>
      </w:tr>
      <w:tr w:rsidR="0052199D" w:rsidRPr="00742D43" w14:paraId="710E47C1" w14:textId="77777777" w:rsidTr="0052199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E47BE" w14:textId="77777777" w:rsidR="0052199D" w:rsidRPr="00845406" w:rsidRDefault="0052199D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7BF" w14:textId="77777777" w:rsidR="0052199D" w:rsidRPr="00845406" w:rsidRDefault="0052199D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47C0" w14:textId="77777777" w:rsidR="0052199D" w:rsidRPr="0052199D" w:rsidRDefault="0052199D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 xml:space="preserve">Posiadł wiedzę i umiejętności wymienione w pkt.4.3 </w:t>
            </w:r>
            <w:r w:rsidR="004C79A9">
              <w:rPr>
                <w:rFonts w:ascii="Times New Roman" w:hAnsi="Times New Roman" w:cs="Times New Roman"/>
                <w:sz w:val="20"/>
                <w:szCs w:val="20"/>
              </w:rPr>
              <w:t>w zakresie dobrym - uzyskanie 77-84</w:t>
            </w: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% łącznej liczby pkt. możliwych do uzyskania</w:t>
            </w:r>
          </w:p>
        </w:tc>
      </w:tr>
      <w:tr w:rsidR="0052199D" w:rsidRPr="00742D43" w14:paraId="710E47C5" w14:textId="77777777" w:rsidTr="0052199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E47C2" w14:textId="77777777" w:rsidR="0052199D" w:rsidRPr="00845406" w:rsidRDefault="0052199D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7C3" w14:textId="77777777" w:rsidR="0052199D" w:rsidRPr="00845406" w:rsidRDefault="0052199D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47C4" w14:textId="77777777" w:rsidR="0052199D" w:rsidRPr="0052199D" w:rsidRDefault="0052199D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Posiadł wiedzę i umiejętności wymienione w pkt.4.3 w zakr</w:t>
            </w:r>
            <w:r w:rsidR="004C79A9">
              <w:rPr>
                <w:rFonts w:ascii="Times New Roman" w:hAnsi="Times New Roman" w:cs="Times New Roman"/>
                <w:sz w:val="20"/>
                <w:szCs w:val="20"/>
              </w:rPr>
              <w:t>esie ponad dobrym - uzyskanie 85-92</w:t>
            </w: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% łącznej liczby pkt. możliwych do uzyskania</w:t>
            </w:r>
          </w:p>
        </w:tc>
      </w:tr>
      <w:tr w:rsidR="0052199D" w:rsidRPr="00742D43" w14:paraId="710E47C9" w14:textId="77777777" w:rsidTr="0052199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7C6" w14:textId="77777777" w:rsidR="0052199D" w:rsidRPr="00845406" w:rsidRDefault="0052199D" w:rsidP="008115D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7C7" w14:textId="77777777" w:rsidR="0052199D" w:rsidRPr="00845406" w:rsidRDefault="0052199D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47C8" w14:textId="77777777" w:rsidR="0052199D" w:rsidRPr="0052199D" w:rsidRDefault="0052199D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 xml:space="preserve">Posiadł wiedzę i umiejętności wymienione w pkt.4.3 w zakresie </w:t>
            </w:r>
            <w:r w:rsidR="004C79A9">
              <w:rPr>
                <w:rFonts w:ascii="Times New Roman" w:hAnsi="Times New Roman" w:cs="Times New Roman"/>
                <w:sz w:val="20"/>
                <w:szCs w:val="20"/>
              </w:rPr>
              <w:t>bardzo dobrym - uzyskanie 93</w:t>
            </w: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-100% łącznej liczby pkt. możliwych do uzyskania</w:t>
            </w:r>
          </w:p>
        </w:tc>
      </w:tr>
      <w:tr w:rsidR="0052199D" w:rsidRPr="00742D43" w14:paraId="710E47CD" w14:textId="77777777" w:rsidTr="0052199D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0E47CA" w14:textId="77777777" w:rsidR="0052199D" w:rsidRPr="008115D0" w:rsidRDefault="0052199D" w:rsidP="008115D0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8115D0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7CB" w14:textId="77777777" w:rsidR="0052199D" w:rsidRPr="00845406" w:rsidRDefault="0052199D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47CC" w14:textId="77777777" w:rsidR="0052199D" w:rsidRPr="0052199D" w:rsidRDefault="0052199D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Posiadł wiedzę i umiejętności wymienione w pkt.4.3 w zakr</w:t>
            </w:r>
            <w:r w:rsidR="004C79A9">
              <w:rPr>
                <w:rFonts w:ascii="Times New Roman" w:hAnsi="Times New Roman" w:cs="Times New Roman"/>
                <w:sz w:val="20"/>
                <w:szCs w:val="20"/>
              </w:rPr>
              <w:t>esie dostatecznym - uzyskanie 61-68</w:t>
            </w: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% łącznej liczby pkt. możliwych do uzyskania</w:t>
            </w:r>
          </w:p>
        </w:tc>
      </w:tr>
      <w:tr w:rsidR="0052199D" w:rsidRPr="00742D43" w14:paraId="710E47D1" w14:textId="77777777" w:rsidTr="0052199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E47CE" w14:textId="77777777" w:rsidR="0052199D" w:rsidRPr="00845406" w:rsidRDefault="0052199D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7CF" w14:textId="77777777" w:rsidR="0052199D" w:rsidRPr="00845406" w:rsidRDefault="0052199D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47D0" w14:textId="77777777" w:rsidR="0052199D" w:rsidRPr="0052199D" w:rsidRDefault="0052199D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Posiadł wiedzę i umiejętności wymienione w pkt.4.3 w zakresie p</w:t>
            </w:r>
            <w:r w:rsidR="004C79A9">
              <w:rPr>
                <w:rFonts w:ascii="Times New Roman" w:hAnsi="Times New Roman" w:cs="Times New Roman"/>
                <w:sz w:val="20"/>
                <w:szCs w:val="20"/>
              </w:rPr>
              <w:t>onad dostatecznym - uzyskanie 69-76</w:t>
            </w: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% łącznej liczby pkt. możliwych do uzyskania</w:t>
            </w:r>
          </w:p>
        </w:tc>
      </w:tr>
      <w:tr w:rsidR="0052199D" w:rsidRPr="00742D43" w14:paraId="710E47D5" w14:textId="77777777" w:rsidTr="0052199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E47D2" w14:textId="77777777" w:rsidR="0052199D" w:rsidRPr="00845406" w:rsidRDefault="0052199D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7D3" w14:textId="77777777" w:rsidR="0052199D" w:rsidRPr="00845406" w:rsidRDefault="0052199D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47D4" w14:textId="77777777" w:rsidR="0052199D" w:rsidRPr="0052199D" w:rsidRDefault="0052199D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 xml:space="preserve">Posiadł wiedzę i umiejętności wymienione w pkt.4.3 </w:t>
            </w:r>
            <w:r w:rsidR="004C79A9">
              <w:rPr>
                <w:rFonts w:ascii="Times New Roman" w:hAnsi="Times New Roman" w:cs="Times New Roman"/>
                <w:sz w:val="20"/>
                <w:szCs w:val="20"/>
              </w:rPr>
              <w:t>w zakresie dobrym - uzyskanie 77-84</w:t>
            </w: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% łącznej liczby pkt. możliwych do uzyskania</w:t>
            </w:r>
          </w:p>
        </w:tc>
      </w:tr>
      <w:tr w:rsidR="0052199D" w:rsidRPr="00742D43" w14:paraId="710E47D9" w14:textId="77777777" w:rsidTr="0052199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E47D6" w14:textId="77777777" w:rsidR="0052199D" w:rsidRPr="00845406" w:rsidRDefault="0052199D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7D7" w14:textId="77777777" w:rsidR="0052199D" w:rsidRPr="00845406" w:rsidRDefault="0052199D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47D8" w14:textId="77777777" w:rsidR="0052199D" w:rsidRPr="0052199D" w:rsidRDefault="0052199D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Posiadł wiedzę i umiejętności wymienione w pkt.4.3 w zakr</w:t>
            </w:r>
            <w:r w:rsidR="004C79A9">
              <w:rPr>
                <w:rFonts w:ascii="Times New Roman" w:hAnsi="Times New Roman" w:cs="Times New Roman"/>
                <w:sz w:val="20"/>
                <w:szCs w:val="20"/>
              </w:rPr>
              <w:t>esie ponad dobrym - uzyskanie 85-92</w:t>
            </w: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% łącznej liczby pkt. możliwych do uzyskania</w:t>
            </w:r>
          </w:p>
        </w:tc>
      </w:tr>
      <w:tr w:rsidR="0052199D" w:rsidRPr="00742D43" w14:paraId="710E47DD" w14:textId="77777777" w:rsidTr="0052199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7DA" w14:textId="77777777" w:rsidR="0052199D" w:rsidRPr="00845406" w:rsidRDefault="0052199D" w:rsidP="008115D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7DB" w14:textId="77777777" w:rsidR="0052199D" w:rsidRPr="00845406" w:rsidRDefault="0052199D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47DC" w14:textId="77777777" w:rsidR="0052199D" w:rsidRPr="0052199D" w:rsidRDefault="0052199D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Posiadł wiedzę i umiejętności wymienione w pkt.4.3 w zakre</w:t>
            </w:r>
            <w:r w:rsidR="004C79A9">
              <w:rPr>
                <w:rFonts w:ascii="Times New Roman" w:hAnsi="Times New Roman" w:cs="Times New Roman"/>
                <w:sz w:val="20"/>
                <w:szCs w:val="20"/>
              </w:rPr>
              <w:t>sie bardzo dobrym - uzyskanie 93</w:t>
            </w: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-100% łącznej liczby pkt. możliwych do uzyskania</w:t>
            </w:r>
          </w:p>
        </w:tc>
      </w:tr>
      <w:tr w:rsidR="0052199D" w:rsidRPr="00742D43" w14:paraId="710E47E1" w14:textId="77777777" w:rsidTr="0052199D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0E47DE" w14:textId="77777777" w:rsidR="0052199D" w:rsidRPr="00845406" w:rsidRDefault="0052199D" w:rsidP="0052199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 praktyczne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7DF" w14:textId="77777777" w:rsidR="0052199D" w:rsidRPr="00845406" w:rsidRDefault="0052199D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47E0" w14:textId="77777777" w:rsidR="0052199D" w:rsidRPr="0052199D" w:rsidRDefault="0052199D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Posiadł wiedzę i umiejętności wymienione w pkt.4.3 w zakr</w:t>
            </w:r>
            <w:r w:rsidR="004C79A9">
              <w:rPr>
                <w:rFonts w:ascii="Times New Roman" w:hAnsi="Times New Roman" w:cs="Times New Roman"/>
                <w:sz w:val="20"/>
                <w:szCs w:val="20"/>
              </w:rPr>
              <w:t>esie dostatecznym - uzyskanie 61-68</w:t>
            </w: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% łącznej liczby pkt. możliwych do uzyskania</w:t>
            </w:r>
          </w:p>
        </w:tc>
      </w:tr>
      <w:tr w:rsidR="0052199D" w:rsidRPr="00742D43" w14:paraId="710E47E5" w14:textId="77777777" w:rsidTr="0052199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E47E2" w14:textId="77777777" w:rsidR="0052199D" w:rsidRPr="00742D43" w:rsidRDefault="0052199D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7E3" w14:textId="77777777" w:rsidR="0052199D" w:rsidRPr="00742D43" w:rsidRDefault="0052199D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42D4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47E4" w14:textId="77777777" w:rsidR="0052199D" w:rsidRPr="0052199D" w:rsidRDefault="0052199D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Posiadł wiedzę i umiejętności wymienione w pkt.4.3 w zakresie p</w:t>
            </w:r>
            <w:r w:rsidR="004C79A9">
              <w:rPr>
                <w:rFonts w:ascii="Times New Roman" w:hAnsi="Times New Roman" w:cs="Times New Roman"/>
                <w:sz w:val="20"/>
                <w:szCs w:val="20"/>
              </w:rPr>
              <w:t>onad dostatecznym - uzyskanie 69-76</w:t>
            </w: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% łącznej liczby pkt. możliwych do uzyskania</w:t>
            </w:r>
          </w:p>
        </w:tc>
      </w:tr>
      <w:tr w:rsidR="0052199D" w:rsidRPr="00742D43" w14:paraId="710E47E9" w14:textId="77777777" w:rsidTr="0052199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E47E6" w14:textId="77777777" w:rsidR="0052199D" w:rsidRPr="00742D43" w:rsidRDefault="0052199D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7E7" w14:textId="77777777" w:rsidR="0052199D" w:rsidRPr="00742D43" w:rsidRDefault="0052199D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42D4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47E8" w14:textId="77777777" w:rsidR="0052199D" w:rsidRPr="0052199D" w:rsidRDefault="0052199D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 xml:space="preserve">Posiadł wiedzę i umiejętności wymienione w pkt.4.3 </w:t>
            </w:r>
            <w:r w:rsidR="004C79A9">
              <w:rPr>
                <w:rFonts w:ascii="Times New Roman" w:hAnsi="Times New Roman" w:cs="Times New Roman"/>
                <w:sz w:val="20"/>
                <w:szCs w:val="20"/>
              </w:rPr>
              <w:t>w zakresie dobrym - uzyskanie 77-84</w:t>
            </w: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% łącznej liczby pkt. możliwych do uzyskania</w:t>
            </w:r>
          </w:p>
        </w:tc>
      </w:tr>
      <w:tr w:rsidR="0052199D" w:rsidRPr="00742D43" w14:paraId="710E47ED" w14:textId="77777777" w:rsidTr="0052199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E47EA" w14:textId="77777777" w:rsidR="0052199D" w:rsidRPr="00742D43" w:rsidRDefault="0052199D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7EB" w14:textId="77777777" w:rsidR="0052199D" w:rsidRPr="00742D43" w:rsidRDefault="0052199D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42D4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47EC" w14:textId="77777777" w:rsidR="0052199D" w:rsidRPr="0052199D" w:rsidRDefault="0052199D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Posiadł wiedzę i umiejętności wymienione w pkt.4.3 w zakr</w:t>
            </w:r>
            <w:r w:rsidR="004C79A9">
              <w:rPr>
                <w:rFonts w:ascii="Times New Roman" w:hAnsi="Times New Roman" w:cs="Times New Roman"/>
                <w:sz w:val="20"/>
                <w:szCs w:val="20"/>
              </w:rPr>
              <w:t>esie ponad dobrym - uzyskanie 85-93</w:t>
            </w: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% łącznej liczby pkt. możliwych do uzyskania</w:t>
            </w:r>
          </w:p>
        </w:tc>
      </w:tr>
      <w:tr w:rsidR="0052199D" w:rsidRPr="00742D43" w14:paraId="710E47F1" w14:textId="77777777" w:rsidTr="0052199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7EE" w14:textId="77777777" w:rsidR="0052199D" w:rsidRPr="00742D43" w:rsidRDefault="0052199D" w:rsidP="008115D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7EF" w14:textId="77777777" w:rsidR="0052199D" w:rsidRPr="00742D43" w:rsidRDefault="0052199D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42D4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47F0" w14:textId="77777777" w:rsidR="0052199D" w:rsidRPr="0052199D" w:rsidRDefault="0052199D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Posiadł wiedzę i umiejętności wymienione w pkt.4.3 w zakre</w:t>
            </w:r>
            <w:r w:rsidR="004C79A9">
              <w:rPr>
                <w:rFonts w:ascii="Times New Roman" w:hAnsi="Times New Roman" w:cs="Times New Roman"/>
                <w:sz w:val="20"/>
                <w:szCs w:val="20"/>
              </w:rPr>
              <w:t>sie bardzo dobrym - uzyskanie 93</w:t>
            </w: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-100% łącznej liczby pkt. możliwych do uzyskania</w:t>
            </w:r>
          </w:p>
        </w:tc>
      </w:tr>
    </w:tbl>
    <w:p w14:paraId="710E47F2" w14:textId="77777777" w:rsidR="001E4083" w:rsidRDefault="001E4083" w:rsidP="001511D9">
      <w:pPr>
        <w:rPr>
          <w:rFonts w:ascii="Times New Roman" w:hAnsi="Times New Roman" w:cs="Times New Roman"/>
          <w:color w:val="auto"/>
        </w:rPr>
      </w:pPr>
    </w:p>
    <w:p w14:paraId="710E47F3" w14:textId="77777777" w:rsidR="00571578" w:rsidRDefault="00571578" w:rsidP="001511D9">
      <w:pPr>
        <w:rPr>
          <w:rFonts w:ascii="Times New Roman" w:hAnsi="Times New Roman" w:cs="Times New Roman"/>
          <w:color w:val="auto"/>
        </w:rPr>
      </w:pPr>
    </w:p>
    <w:p w14:paraId="710E47F4" w14:textId="77777777" w:rsidR="00571578" w:rsidRDefault="00571578" w:rsidP="001511D9">
      <w:pPr>
        <w:rPr>
          <w:rFonts w:ascii="Times New Roman" w:hAnsi="Times New Roman" w:cs="Times New Roman"/>
          <w:color w:val="auto"/>
        </w:rPr>
      </w:pPr>
    </w:p>
    <w:p w14:paraId="710E47F5" w14:textId="77777777" w:rsidR="00571578" w:rsidRDefault="00571578" w:rsidP="001511D9">
      <w:pPr>
        <w:rPr>
          <w:rFonts w:ascii="Times New Roman" w:hAnsi="Times New Roman" w:cs="Times New Roman"/>
          <w:color w:val="auto"/>
        </w:rPr>
      </w:pPr>
    </w:p>
    <w:p w14:paraId="710E47F6" w14:textId="77777777" w:rsidR="00571578" w:rsidRDefault="00571578" w:rsidP="001511D9">
      <w:pPr>
        <w:rPr>
          <w:rFonts w:ascii="Times New Roman" w:hAnsi="Times New Roman" w:cs="Times New Roman"/>
          <w:color w:val="auto"/>
        </w:rPr>
      </w:pPr>
    </w:p>
    <w:p w14:paraId="710E47F7" w14:textId="77777777" w:rsidR="00571578" w:rsidRDefault="00571578" w:rsidP="001511D9">
      <w:pPr>
        <w:rPr>
          <w:rFonts w:ascii="Times New Roman" w:hAnsi="Times New Roman" w:cs="Times New Roman"/>
          <w:color w:val="auto"/>
        </w:rPr>
      </w:pPr>
    </w:p>
    <w:p w14:paraId="710E47F8" w14:textId="77777777" w:rsidR="00571578" w:rsidRDefault="00571578" w:rsidP="001511D9">
      <w:pPr>
        <w:rPr>
          <w:rFonts w:ascii="Times New Roman" w:hAnsi="Times New Roman" w:cs="Times New Roman"/>
          <w:color w:val="auto"/>
        </w:rPr>
      </w:pPr>
    </w:p>
    <w:p w14:paraId="710E47F9" w14:textId="77777777" w:rsidR="00571578" w:rsidRDefault="00571578" w:rsidP="001511D9">
      <w:pPr>
        <w:rPr>
          <w:rFonts w:ascii="Times New Roman" w:hAnsi="Times New Roman" w:cs="Times New Roman"/>
          <w:color w:val="auto"/>
        </w:rPr>
      </w:pPr>
    </w:p>
    <w:p w14:paraId="710E47FA" w14:textId="77777777" w:rsidR="00B9634E" w:rsidRDefault="00B9634E" w:rsidP="001511D9">
      <w:pPr>
        <w:rPr>
          <w:rFonts w:ascii="Times New Roman" w:hAnsi="Times New Roman" w:cs="Times New Roman"/>
          <w:color w:val="auto"/>
        </w:rPr>
      </w:pPr>
    </w:p>
    <w:p w14:paraId="710E47FB" w14:textId="77777777" w:rsidR="00B9634E" w:rsidRDefault="00B9634E" w:rsidP="001511D9">
      <w:pPr>
        <w:rPr>
          <w:rFonts w:ascii="Times New Roman" w:hAnsi="Times New Roman" w:cs="Times New Roman"/>
          <w:color w:val="auto"/>
        </w:rPr>
      </w:pPr>
    </w:p>
    <w:p w14:paraId="710E47FC" w14:textId="77777777" w:rsidR="00B9634E" w:rsidRDefault="00B9634E" w:rsidP="001511D9">
      <w:pPr>
        <w:rPr>
          <w:rFonts w:ascii="Times New Roman" w:hAnsi="Times New Roman" w:cs="Times New Roman"/>
          <w:color w:val="auto"/>
        </w:rPr>
      </w:pPr>
    </w:p>
    <w:p w14:paraId="710E47FD" w14:textId="77777777" w:rsidR="0059405E" w:rsidRDefault="0059405E" w:rsidP="001511D9">
      <w:pPr>
        <w:rPr>
          <w:rFonts w:ascii="Times New Roman" w:hAnsi="Times New Roman" w:cs="Times New Roman"/>
          <w:color w:val="auto"/>
        </w:rPr>
      </w:pPr>
    </w:p>
    <w:p w14:paraId="710E47FE" w14:textId="77777777" w:rsidR="0059405E" w:rsidRDefault="0059405E" w:rsidP="001511D9">
      <w:pPr>
        <w:rPr>
          <w:rFonts w:ascii="Times New Roman" w:hAnsi="Times New Roman" w:cs="Times New Roman"/>
          <w:color w:val="auto"/>
        </w:rPr>
      </w:pPr>
    </w:p>
    <w:p w14:paraId="710E47FF" w14:textId="77777777" w:rsidR="00B9634E" w:rsidRDefault="00B9634E" w:rsidP="001511D9">
      <w:pPr>
        <w:rPr>
          <w:rFonts w:ascii="Times New Roman" w:hAnsi="Times New Roman" w:cs="Times New Roman"/>
          <w:color w:val="auto"/>
        </w:rPr>
      </w:pPr>
    </w:p>
    <w:p w14:paraId="710E4800" w14:textId="77777777" w:rsidR="00571578" w:rsidRDefault="00571578" w:rsidP="001511D9">
      <w:pPr>
        <w:rPr>
          <w:rFonts w:ascii="Times New Roman" w:hAnsi="Times New Roman" w:cs="Times New Roman"/>
          <w:color w:val="auto"/>
        </w:rPr>
      </w:pPr>
    </w:p>
    <w:p w14:paraId="710E4801" w14:textId="77777777" w:rsidR="00571578" w:rsidRDefault="00571578" w:rsidP="001511D9">
      <w:pPr>
        <w:rPr>
          <w:rFonts w:ascii="Times New Roman" w:hAnsi="Times New Roman" w:cs="Times New Roman"/>
          <w:color w:val="auto"/>
        </w:rPr>
      </w:pPr>
    </w:p>
    <w:p w14:paraId="710E4802" w14:textId="77777777" w:rsidR="00571578" w:rsidRPr="00742D43" w:rsidRDefault="00571578" w:rsidP="001511D9">
      <w:pPr>
        <w:rPr>
          <w:rFonts w:ascii="Times New Roman" w:hAnsi="Times New Roman" w:cs="Times New Roman"/>
          <w:color w:val="auto"/>
        </w:rPr>
      </w:pPr>
    </w:p>
    <w:p w14:paraId="710E4803" w14:textId="77777777" w:rsidR="001511D9" w:rsidRDefault="001511D9" w:rsidP="0059405E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9405E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p w14:paraId="710E4804" w14:textId="77777777" w:rsidR="0059405E" w:rsidRDefault="0059405E" w:rsidP="0059405E">
      <w:pPr>
        <w:ind w:left="360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59405E" w:rsidRPr="000A53D0" w14:paraId="710E4807" w14:textId="77777777" w:rsidTr="007247F4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05" w14:textId="77777777" w:rsidR="0059405E" w:rsidRPr="000A53D0" w:rsidRDefault="0059405E" w:rsidP="007247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806" w14:textId="77777777" w:rsidR="0059405E" w:rsidRPr="000A53D0" w:rsidRDefault="0059405E" w:rsidP="007247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59405E" w:rsidRPr="000A53D0" w14:paraId="710E480D" w14:textId="77777777" w:rsidTr="007247F4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08" w14:textId="77777777" w:rsidR="0059405E" w:rsidRPr="000A53D0" w:rsidRDefault="0059405E" w:rsidP="007247F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809" w14:textId="77777777" w:rsidR="0059405E" w:rsidRPr="000A53D0" w:rsidRDefault="0059405E" w:rsidP="007247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710E480A" w14:textId="77777777" w:rsidR="0059405E" w:rsidRPr="000A53D0" w:rsidRDefault="0059405E" w:rsidP="007247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80B" w14:textId="77777777" w:rsidR="0059405E" w:rsidRPr="000A53D0" w:rsidRDefault="0059405E" w:rsidP="007247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710E480C" w14:textId="77777777" w:rsidR="0059405E" w:rsidRPr="000A53D0" w:rsidRDefault="0059405E" w:rsidP="007247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59405E" w:rsidRPr="000A53D0" w14:paraId="710E4811" w14:textId="77777777" w:rsidTr="007247F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0E480E" w14:textId="77777777" w:rsidR="0059405E" w:rsidRPr="000A53D0" w:rsidRDefault="0059405E" w:rsidP="0059405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0E480F" w14:textId="77777777" w:rsidR="0059405E" w:rsidRPr="006C6CBB" w:rsidRDefault="0059405E" w:rsidP="0059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CBB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0E4810" w14:textId="77777777" w:rsidR="0059405E" w:rsidRPr="006C6CBB" w:rsidRDefault="0059405E" w:rsidP="0059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CBB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</w:tr>
      <w:tr w:rsidR="0059405E" w:rsidRPr="000A53D0" w14:paraId="710E4815" w14:textId="77777777" w:rsidTr="007247F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12" w14:textId="77777777" w:rsidR="0059405E" w:rsidRPr="000A53D0" w:rsidRDefault="0059405E" w:rsidP="0059405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813" w14:textId="77777777" w:rsidR="0059405E" w:rsidRPr="006C6CBB" w:rsidRDefault="0059405E" w:rsidP="0059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CBB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814" w14:textId="77777777" w:rsidR="0059405E" w:rsidRPr="006C6CBB" w:rsidRDefault="0059405E" w:rsidP="0059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CBB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59405E" w:rsidRPr="000A53D0" w14:paraId="710E4819" w14:textId="77777777" w:rsidTr="007247F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16" w14:textId="77777777" w:rsidR="0059405E" w:rsidRPr="000A53D0" w:rsidRDefault="0059405E" w:rsidP="0059405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817" w14:textId="77777777" w:rsidR="0059405E" w:rsidRPr="006C6CBB" w:rsidRDefault="0059405E" w:rsidP="0059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CBB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818" w14:textId="77777777" w:rsidR="0059405E" w:rsidRPr="006C6CBB" w:rsidRDefault="0059405E" w:rsidP="0059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CBB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59405E" w:rsidRPr="000A53D0" w14:paraId="710E481D" w14:textId="77777777" w:rsidTr="007247F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1A" w14:textId="77777777" w:rsidR="0059405E" w:rsidRPr="000A53D0" w:rsidRDefault="0059405E" w:rsidP="0059405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1B" w14:textId="77777777" w:rsidR="0059405E" w:rsidRPr="000A53D0" w:rsidRDefault="0059405E" w:rsidP="0059405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1C" w14:textId="77777777" w:rsidR="0059405E" w:rsidRPr="000A53D0" w:rsidRDefault="0059405E" w:rsidP="0059405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405E" w:rsidRPr="000A53D0" w14:paraId="710E4821" w14:textId="77777777" w:rsidTr="007247F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1E" w14:textId="77777777" w:rsidR="0059405E" w:rsidRPr="000A53D0" w:rsidRDefault="0059405E" w:rsidP="0059405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1F" w14:textId="77777777" w:rsidR="0059405E" w:rsidRPr="000A53D0" w:rsidRDefault="0059405E" w:rsidP="0059405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20" w14:textId="77777777" w:rsidR="0059405E" w:rsidRPr="000A53D0" w:rsidRDefault="0059405E" w:rsidP="0059405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405E" w:rsidRPr="000A53D0" w14:paraId="710E4825" w14:textId="77777777" w:rsidTr="007247F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0E4822" w14:textId="77777777" w:rsidR="0059405E" w:rsidRPr="000A53D0" w:rsidRDefault="0059405E" w:rsidP="0059405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0E4823" w14:textId="77777777" w:rsidR="0059405E" w:rsidRPr="006C6CBB" w:rsidRDefault="0059405E" w:rsidP="0059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0E4824" w14:textId="77777777" w:rsidR="0059405E" w:rsidRPr="006C6CBB" w:rsidRDefault="0059405E" w:rsidP="0059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59405E" w:rsidRPr="000A53D0" w14:paraId="710E4829" w14:textId="77777777" w:rsidTr="007247F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26" w14:textId="77777777" w:rsidR="0059405E" w:rsidRPr="000A53D0" w:rsidRDefault="0059405E" w:rsidP="0059405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827" w14:textId="77777777" w:rsidR="0059405E" w:rsidRPr="006C6CBB" w:rsidRDefault="0059405E" w:rsidP="0059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CB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828" w14:textId="77777777" w:rsidR="0059405E" w:rsidRPr="006C6CBB" w:rsidRDefault="0059405E" w:rsidP="0059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CB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59405E" w:rsidRPr="000A53D0" w14:paraId="710E482D" w14:textId="77777777" w:rsidTr="007247F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2A" w14:textId="77777777" w:rsidR="0059405E" w:rsidRPr="000A53D0" w:rsidRDefault="0059405E" w:rsidP="0059405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2B" w14:textId="77777777" w:rsidR="0059405E" w:rsidRPr="000A53D0" w:rsidRDefault="0059405E" w:rsidP="0059405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2C" w14:textId="77777777" w:rsidR="0059405E" w:rsidRPr="000A53D0" w:rsidRDefault="0059405E" w:rsidP="0059405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405E" w:rsidRPr="000A53D0" w14:paraId="710E4831" w14:textId="77777777" w:rsidTr="007247F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2E" w14:textId="77777777" w:rsidR="0059405E" w:rsidRPr="000A53D0" w:rsidRDefault="0059405E" w:rsidP="0059405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2F" w14:textId="77777777" w:rsidR="0059405E" w:rsidRPr="000A53D0" w:rsidRDefault="0059405E" w:rsidP="0059405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30" w14:textId="77777777" w:rsidR="0059405E" w:rsidRPr="000A53D0" w:rsidRDefault="0059405E" w:rsidP="0059405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405E" w:rsidRPr="000A53D0" w14:paraId="710E4835" w14:textId="77777777" w:rsidTr="007247F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32" w14:textId="77777777" w:rsidR="0059405E" w:rsidRPr="000A53D0" w:rsidRDefault="0059405E" w:rsidP="0059405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33" w14:textId="77777777" w:rsidR="0059405E" w:rsidRPr="000A53D0" w:rsidRDefault="0059405E" w:rsidP="0059405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34" w14:textId="77777777" w:rsidR="0059405E" w:rsidRPr="000A53D0" w:rsidRDefault="0059405E" w:rsidP="0059405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405E" w:rsidRPr="000A53D0" w14:paraId="710E4839" w14:textId="77777777" w:rsidTr="007247F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36" w14:textId="77777777" w:rsidR="0059405E" w:rsidRPr="000A53D0" w:rsidRDefault="0059405E" w:rsidP="0059405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37" w14:textId="77777777" w:rsidR="0059405E" w:rsidRPr="000A53D0" w:rsidRDefault="0059405E" w:rsidP="0059405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38" w14:textId="77777777" w:rsidR="0059405E" w:rsidRPr="000A53D0" w:rsidRDefault="0059405E" w:rsidP="0059405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405E" w:rsidRPr="000A53D0" w14:paraId="710E483D" w14:textId="77777777" w:rsidTr="007247F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3A" w14:textId="77777777" w:rsidR="0059405E" w:rsidRPr="000A53D0" w:rsidRDefault="0059405E" w:rsidP="0059405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3B" w14:textId="77777777" w:rsidR="0059405E" w:rsidRPr="000A53D0" w:rsidRDefault="0059405E" w:rsidP="0059405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3C" w14:textId="77777777" w:rsidR="0059405E" w:rsidRPr="000A53D0" w:rsidRDefault="0059405E" w:rsidP="0059405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405E" w:rsidRPr="000A53D0" w14:paraId="710E4841" w14:textId="77777777" w:rsidTr="007247F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0E483E" w14:textId="77777777" w:rsidR="0059405E" w:rsidRPr="000A53D0" w:rsidRDefault="0059405E" w:rsidP="0059405E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0E483F" w14:textId="77777777" w:rsidR="0059405E" w:rsidRPr="006C6CBB" w:rsidRDefault="0059405E" w:rsidP="0059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CBB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0E4840" w14:textId="77777777" w:rsidR="0059405E" w:rsidRPr="006C6CBB" w:rsidRDefault="0059405E" w:rsidP="0059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CBB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59405E" w:rsidRPr="000A53D0" w14:paraId="710E4845" w14:textId="77777777" w:rsidTr="007247F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0E4842" w14:textId="77777777" w:rsidR="0059405E" w:rsidRPr="000A53D0" w:rsidRDefault="0059405E" w:rsidP="0059405E">
            <w:p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0E4843" w14:textId="77777777" w:rsidR="0059405E" w:rsidRPr="006C6CBB" w:rsidRDefault="0059405E" w:rsidP="0059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CB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0E4844" w14:textId="77777777" w:rsidR="0059405E" w:rsidRPr="006C6CBB" w:rsidRDefault="0059405E" w:rsidP="0059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CB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14:paraId="710E4846" w14:textId="77777777" w:rsidR="0059405E" w:rsidRDefault="0059405E" w:rsidP="0059405E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10E4847" w14:textId="77777777" w:rsidR="00FA6C7B" w:rsidRPr="008115D0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0000FF"/>
          <w:sz w:val="24"/>
          <w:szCs w:val="24"/>
        </w:rPr>
      </w:pPr>
    </w:p>
    <w:p w14:paraId="710E4848" w14:textId="77777777" w:rsidR="005C5513" w:rsidRPr="00B6239F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B6239F">
        <w:rPr>
          <w:b/>
          <w:i/>
          <w:sz w:val="20"/>
          <w:szCs w:val="20"/>
        </w:rPr>
        <w:t>Przyjmuję do realizacji</w:t>
      </w:r>
      <w:r w:rsidRPr="00B6239F">
        <w:rPr>
          <w:i/>
          <w:sz w:val="16"/>
          <w:szCs w:val="16"/>
        </w:rPr>
        <w:t xml:space="preserve">    (data i podpisy osób prowadzących przedmiot w danym roku akademickim)</w:t>
      </w:r>
    </w:p>
    <w:p w14:paraId="710E4849" w14:textId="77777777" w:rsidR="005C5513" w:rsidRPr="005625C2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FF0000"/>
          <w:sz w:val="20"/>
          <w:szCs w:val="20"/>
        </w:rPr>
      </w:pPr>
    </w:p>
    <w:p w14:paraId="710E484A" w14:textId="77777777" w:rsidR="005625C2" w:rsidRPr="005625C2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FF0000"/>
          <w:sz w:val="20"/>
          <w:szCs w:val="20"/>
        </w:rPr>
      </w:pPr>
    </w:p>
    <w:p w14:paraId="710E484B" w14:textId="77777777" w:rsidR="005C5513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BA1DD8">
        <w:rPr>
          <w:i/>
          <w:color w:val="FF0000"/>
          <w:sz w:val="16"/>
          <w:szCs w:val="16"/>
        </w:rPr>
        <w:tab/>
      </w:r>
      <w:r w:rsidRPr="00BA1DD8">
        <w:rPr>
          <w:i/>
          <w:color w:val="FF0000"/>
          <w:sz w:val="16"/>
          <w:szCs w:val="16"/>
        </w:rPr>
        <w:tab/>
      </w:r>
      <w:r w:rsidRPr="00BA1DD8">
        <w:rPr>
          <w:i/>
          <w:color w:val="FF0000"/>
          <w:sz w:val="16"/>
          <w:szCs w:val="16"/>
        </w:rPr>
        <w:tab/>
      </w:r>
      <w:r w:rsidR="0082063F">
        <w:rPr>
          <w:i/>
          <w:color w:val="FF0000"/>
          <w:sz w:val="16"/>
          <w:szCs w:val="16"/>
        </w:rPr>
        <w:t xml:space="preserve">             </w:t>
      </w:r>
      <w:r w:rsidRPr="00B6239F">
        <w:rPr>
          <w:i/>
          <w:sz w:val="16"/>
          <w:szCs w:val="16"/>
        </w:rPr>
        <w:t>............................................................................................................................</w:t>
      </w:r>
    </w:p>
    <w:sectPr w:rsidR="005C5513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55E21" w14:textId="77777777" w:rsidR="007517F8" w:rsidRDefault="007517F8">
      <w:r>
        <w:separator/>
      </w:r>
    </w:p>
  </w:endnote>
  <w:endnote w:type="continuationSeparator" w:id="0">
    <w:p w14:paraId="08FB5AA3" w14:textId="77777777" w:rsidR="007517F8" w:rsidRDefault="0075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_sans_probold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5E175" w14:textId="77777777" w:rsidR="007517F8" w:rsidRDefault="007517F8"/>
  </w:footnote>
  <w:footnote w:type="continuationSeparator" w:id="0">
    <w:p w14:paraId="16E428A5" w14:textId="77777777" w:rsidR="007517F8" w:rsidRDefault="007517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4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FA799B"/>
    <w:multiLevelType w:val="multilevel"/>
    <w:tmpl w:val="1C52BC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1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4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5" w15:restartNumberingAfterBreak="0">
    <w:nsid w:val="5B521B30"/>
    <w:multiLevelType w:val="hybridMultilevel"/>
    <w:tmpl w:val="922053AC"/>
    <w:lvl w:ilvl="0" w:tplc="0298D0DE">
      <w:start w:val="1"/>
      <w:numFmt w:val="decimal"/>
      <w:lvlText w:val="%1."/>
      <w:lvlJc w:val="left"/>
      <w:pPr>
        <w:ind w:left="1080" w:hanging="720"/>
      </w:pPr>
      <w:rPr>
        <w:rFonts w:ascii="source_sans_probold" w:hAnsi="source_sans_probold" w:hint="default"/>
        <w:color w:val="30353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8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0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1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0D1DB4"/>
    <w:multiLevelType w:val="hybridMultilevel"/>
    <w:tmpl w:val="ADEA9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31"/>
  </w:num>
  <w:num w:numId="2">
    <w:abstractNumId w:val="12"/>
  </w:num>
  <w:num w:numId="3">
    <w:abstractNumId w:val="28"/>
  </w:num>
  <w:num w:numId="4">
    <w:abstractNumId w:val="36"/>
  </w:num>
  <w:num w:numId="5">
    <w:abstractNumId w:val="22"/>
  </w:num>
  <w:num w:numId="6">
    <w:abstractNumId w:val="13"/>
  </w:num>
  <w:num w:numId="7">
    <w:abstractNumId w:val="32"/>
  </w:num>
  <w:num w:numId="8">
    <w:abstractNumId w:val="18"/>
  </w:num>
  <w:num w:numId="9">
    <w:abstractNumId w:val="26"/>
  </w:num>
  <w:num w:numId="10">
    <w:abstractNumId w:val="20"/>
  </w:num>
  <w:num w:numId="11">
    <w:abstractNumId w:val="15"/>
  </w:num>
  <w:num w:numId="12">
    <w:abstractNumId w:val="14"/>
  </w:num>
  <w:num w:numId="13">
    <w:abstractNumId w:val="2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1"/>
  </w:num>
  <w:num w:numId="25">
    <w:abstractNumId w:val="40"/>
  </w:num>
  <w:num w:numId="26">
    <w:abstractNumId w:val="11"/>
  </w:num>
  <w:num w:numId="27">
    <w:abstractNumId w:val="34"/>
  </w:num>
  <w:num w:numId="28">
    <w:abstractNumId w:val="43"/>
  </w:num>
  <w:num w:numId="29">
    <w:abstractNumId w:val="10"/>
  </w:num>
  <w:num w:numId="30">
    <w:abstractNumId w:val="39"/>
  </w:num>
  <w:num w:numId="31">
    <w:abstractNumId w:val="16"/>
  </w:num>
  <w:num w:numId="32">
    <w:abstractNumId w:val="41"/>
  </w:num>
  <w:num w:numId="33">
    <w:abstractNumId w:val="17"/>
  </w:num>
  <w:num w:numId="34">
    <w:abstractNumId w:val="23"/>
  </w:num>
  <w:num w:numId="35">
    <w:abstractNumId w:val="38"/>
  </w:num>
  <w:num w:numId="36">
    <w:abstractNumId w:val="33"/>
  </w:num>
  <w:num w:numId="37">
    <w:abstractNumId w:val="37"/>
  </w:num>
  <w:num w:numId="38">
    <w:abstractNumId w:val="29"/>
  </w:num>
  <w:num w:numId="39">
    <w:abstractNumId w:val="25"/>
  </w:num>
  <w:num w:numId="40">
    <w:abstractNumId w:val="30"/>
  </w:num>
  <w:num w:numId="41">
    <w:abstractNumId w:val="19"/>
  </w:num>
  <w:num w:numId="42">
    <w:abstractNumId w:val="42"/>
  </w:num>
  <w:num w:numId="43">
    <w:abstractNumId w:val="27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81"/>
    <w:rsid w:val="00000343"/>
    <w:rsid w:val="000159F7"/>
    <w:rsid w:val="00017612"/>
    <w:rsid w:val="00023554"/>
    <w:rsid w:val="0003485D"/>
    <w:rsid w:val="00041391"/>
    <w:rsid w:val="00043C38"/>
    <w:rsid w:val="0005418B"/>
    <w:rsid w:val="00060AD9"/>
    <w:rsid w:val="00062D39"/>
    <w:rsid w:val="0008454A"/>
    <w:rsid w:val="000A380D"/>
    <w:rsid w:val="000A7B7D"/>
    <w:rsid w:val="000B12AE"/>
    <w:rsid w:val="000B480F"/>
    <w:rsid w:val="000B6995"/>
    <w:rsid w:val="000D62D8"/>
    <w:rsid w:val="000E1685"/>
    <w:rsid w:val="000F524E"/>
    <w:rsid w:val="000F5D27"/>
    <w:rsid w:val="001511D9"/>
    <w:rsid w:val="00152D19"/>
    <w:rsid w:val="00163028"/>
    <w:rsid w:val="00195C93"/>
    <w:rsid w:val="001C13B4"/>
    <w:rsid w:val="001C3D5E"/>
    <w:rsid w:val="001D4D83"/>
    <w:rsid w:val="001D544A"/>
    <w:rsid w:val="001E08E3"/>
    <w:rsid w:val="001E1B38"/>
    <w:rsid w:val="001E4083"/>
    <w:rsid w:val="001F69CF"/>
    <w:rsid w:val="00214880"/>
    <w:rsid w:val="0024724B"/>
    <w:rsid w:val="002500DF"/>
    <w:rsid w:val="0026398C"/>
    <w:rsid w:val="00282DC0"/>
    <w:rsid w:val="00282DF0"/>
    <w:rsid w:val="002833B9"/>
    <w:rsid w:val="00283E57"/>
    <w:rsid w:val="00293FB4"/>
    <w:rsid w:val="00295BD2"/>
    <w:rsid w:val="002D1675"/>
    <w:rsid w:val="002E3DFB"/>
    <w:rsid w:val="002F5F1C"/>
    <w:rsid w:val="00301365"/>
    <w:rsid w:val="00303338"/>
    <w:rsid w:val="00304D7D"/>
    <w:rsid w:val="003056F7"/>
    <w:rsid w:val="003207B9"/>
    <w:rsid w:val="00340F1D"/>
    <w:rsid w:val="00355C21"/>
    <w:rsid w:val="003B0B4A"/>
    <w:rsid w:val="003B6367"/>
    <w:rsid w:val="003C28BC"/>
    <w:rsid w:val="003C59AC"/>
    <w:rsid w:val="003D2336"/>
    <w:rsid w:val="003E774E"/>
    <w:rsid w:val="00410BA0"/>
    <w:rsid w:val="00413AA8"/>
    <w:rsid w:val="0041771F"/>
    <w:rsid w:val="00420A29"/>
    <w:rsid w:val="00441075"/>
    <w:rsid w:val="0046386D"/>
    <w:rsid w:val="004849C2"/>
    <w:rsid w:val="004A6801"/>
    <w:rsid w:val="004B2049"/>
    <w:rsid w:val="004C79A9"/>
    <w:rsid w:val="004D2129"/>
    <w:rsid w:val="004D388F"/>
    <w:rsid w:val="004E1C3E"/>
    <w:rsid w:val="004F326E"/>
    <w:rsid w:val="004F4882"/>
    <w:rsid w:val="0050503E"/>
    <w:rsid w:val="00515B0F"/>
    <w:rsid w:val="0052199D"/>
    <w:rsid w:val="00525A5E"/>
    <w:rsid w:val="0054125F"/>
    <w:rsid w:val="005625C2"/>
    <w:rsid w:val="005666DD"/>
    <w:rsid w:val="00571578"/>
    <w:rsid w:val="0059405E"/>
    <w:rsid w:val="005B5676"/>
    <w:rsid w:val="005C5513"/>
    <w:rsid w:val="005D0415"/>
    <w:rsid w:val="005D5D80"/>
    <w:rsid w:val="005E69E4"/>
    <w:rsid w:val="006042CB"/>
    <w:rsid w:val="00617DF6"/>
    <w:rsid w:val="006223E8"/>
    <w:rsid w:val="00653368"/>
    <w:rsid w:val="0066006C"/>
    <w:rsid w:val="0066524E"/>
    <w:rsid w:val="006702D4"/>
    <w:rsid w:val="00683581"/>
    <w:rsid w:val="006A4183"/>
    <w:rsid w:val="006B0A9A"/>
    <w:rsid w:val="006C6CBB"/>
    <w:rsid w:val="006C7E19"/>
    <w:rsid w:val="006E15D8"/>
    <w:rsid w:val="007034A2"/>
    <w:rsid w:val="00711C11"/>
    <w:rsid w:val="00713AE0"/>
    <w:rsid w:val="007247F4"/>
    <w:rsid w:val="00742D43"/>
    <w:rsid w:val="007517F8"/>
    <w:rsid w:val="0078660D"/>
    <w:rsid w:val="00790F85"/>
    <w:rsid w:val="0079768F"/>
    <w:rsid w:val="007B3F88"/>
    <w:rsid w:val="007B75E6"/>
    <w:rsid w:val="007D6215"/>
    <w:rsid w:val="00801108"/>
    <w:rsid w:val="00805AAE"/>
    <w:rsid w:val="008115D0"/>
    <w:rsid w:val="0082063F"/>
    <w:rsid w:val="00821DC0"/>
    <w:rsid w:val="00826CDB"/>
    <w:rsid w:val="00832ACF"/>
    <w:rsid w:val="00836D82"/>
    <w:rsid w:val="00845406"/>
    <w:rsid w:val="00851598"/>
    <w:rsid w:val="00852D5F"/>
    <w:rsid w:val="00861A15"/>
    <w:rsid w:val="00866745"/>
    <w:rsid w:val="00891FE1"/>
    <w:rsid w:val="008A7F09"/>
    <w:rsid w:val="008B3494"/>
    <w:rsid w:val="008B358D"/>
    <w:rsid w:val="008C1C6F"/>
    <w:rsid w:val="008C1E39"/>
    <w:rsid w:val="008D7AC0"/>
    <w:rsid w:val="008F635D"/>
    <w:rsid w:val="00911266"/>
    <w:rsid w:val="00922D6B"/>
    <w:rsid w:val="00936747"/>
    <w:rsid w:val="009421CD"/>
    <w:rsid w:val="009915E9"/>
    <w:rsid w:val="00992C8B"/>
    <w:rsid w:val="009B7DA8"/>
    <w:rsid w:val="009C36EB"/>
    <w:rsid w:val="009C3CBD"/>
    <w:rsid w:val="009E059B"/>
    <w:rsid w:val="009E07FF"/>
    <w:rsid w:val="00A24D15"/>
    <w:rsid w:val="00A33FFD"/>
    <w:rsid w:val="00A37843"/>
    <w:rsid w:val="00A40BE3"/>
    <w:rsid w:val="00A4305C"/>
    <w:rsid w:val="00A6090F"/>
    <w:rsid w:val="00A70258"/>
    <w:rsid w:val="00A869C4"/>
    <w:rsid w:val="00AB23EA"/>
    <w:rsid w:val="00AB4289"/>
    <w:rsid w:val="00AC184D"/>
    <w:rsid w:val="00AC2BB3"/>
    <w:rsid w:val="00AD73D7"/>
    <w:rsid w:val="00AF6E2D"/>
    <w:rsid w:val="00B004D4"/>
    <w:rsid w:val="00B01F02"/>
    <w:rsid w:val="00B027CE"/>
    <w:rsid w:val="00B202F3"/>
    <w:rsid w:val="00B2334B"/>
    <w:rsid w:val="00B4509E"/>
    <w:rsid w:val="00B46D87"/>
    <w:rsid w:val="00B5462A"/>
    <w:rsid w:val="00B54E9B"/>
    <w:rsid w:val="00B60656"/>
    <w:rsid w:val="00B61C40"/>
    <w:rsid w:val="00B6239F"/>
    <w:rsid w:val="00B73B2D"/>
    <w:rsid w:val="00B867C9"/>
    <w:rsid w:val="00B93C6F"/>
    <w:rsid w:val="00B9634E"/>
    <w:rsid w:val="00B97C40"/>
    <w:rsid w:val="00BA1DD8"/>
    <w:rsid w:val="00BA3FAB"/>
    <w:rsid w:val="00BA4931"/>
    <w:rsid w:val="00BB04D4"/>
    <w:rsid w:val="00BB1BF4"/>
    <w:rsid w:val="00BB3496"/>
    <w:rsid w:val="00BB6931"/>
    <w:rsid w:val="00BD5714"/>
    <w:rsid w:val="00BF0FE9"/>
    <w:rsid w:val="00BF4C97"/>
    <w:rsid w:val="00C33FFA"/>
    <w:rsid w:val="00C4393C"/>
    <w:rsid w:val="00C51BC2"/>
    <w:rsid w:val="00C962BF"/>
    <w:rsid w:val="00CB46FA"/>
    <w:rsid w:val="00CE7F64"/>
    <w:rsid w:val="00D034E2"/>
    <w:rsid w:val="00D043E7"/>
    <w:rsid w:val="00D42CEB"/>
    <w:rsid w:val="00D5308A"/>
    <w:rsid w:val="00D6440C"/>
    <w:rsid w:val="00D67467"/>
    <w:rsid w:val="00D85301"/>
    <w:rsid w:val="00DD67B6"/>
    <w:rsid w:val="00DE3813"/>
    <w:rsid w:val="00DF5A00"/>
    <w:rsid w:val="00E03414"/>
    <w:rsid w:val="00E11EAD"/>
    <w:rsid w:val="00E170AB"/>
    <w:rsid w:val="00E20920"/>
    <w:rsid w:val="00E54D25"/>
    <w:rsid w:val="00E57C27"/>
    <w:rsid w:val="00E8223C"/>
    <w:rsid w:val="00E87CB9"/>
    <w:rsid w:val="00EB0424"/>
    <w:rsid w:val="00EB5E50"/>
    <w:rsid w:val="00EC5FF3"/>
    <w:rsid w:val="00ED2415"/>
    <w:rsid w:val="00EF01B4"/>
    <w:rsid w:val="00F23C94"/>
    <w:rsid w:val="00F3697D"/>
    <w:rsid w:val="00F43B17"/>
    <w:rsid w:val="00F45FA1"/>
    <w:rsid w:val="00F573CA"/>
    <w:rsid w:val="00F61FE8"/>
    <w:rsid w:val="00F725C5"/>
    <w:rsid w:val="00F95A81"/>
    <w:rsid w:val="00FA6C7B"/>
    <w:rsid w:val="00FB1181"/>
    <w:rsid w:val="00FB5084"/>
    <w:rsid w:val="00FC11AD"/>
    <w:rsid w:val="00FC7712"/>
    <w:rsid w:val="00FD0B2F"/>
    <w:rsid w:val="00FD168C"/>
    <w:rsid w:val="00FD770E"/>
    <w:rsid w:val="00FE76A4"/>
    <w:rsid w:val="00FF273C"/>
    <w:rsid w:val="00FF3940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0E45B4"/>
  <w15:docId w15:val="{CA873402-67AE-494F-980F-21864ED1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FF67C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66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50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1F69CF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1F69CF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B6995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715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F67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me">
    <w:name w:val="name"/>
    <w:basedOn w:val="Domylnaczcionkaakapitu"/>
    <w:rsid w:val="00FF67C4"/>
  </w:style>
  <w:style w:type="character" w:customStyle="1" w:styleId="type">
    <w:name w:val="type"/>
    <w:basedOn w:val="Domylnaczcionkaakapitu"/>
    <w:rsid w:val="00FF67C4"/>
  </w:style>
  <w:style w:type="character" w:customStyle="1" w:styleId="Nagwek2Znak">
    <w:name w:val="Nagłówek 2 Znak"/>
    <w:basedOn w:val="Domylnaczcionkaakapitu"/>
    <w:link w:val="Nagwek2"/>
    <w:uiPriority w:val="9"/>
    <w:rsid w:val="005666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50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value">
    <w:name w:val="value"/>
    <w:basedOn w:val="Domylnaczcionkaakapitu"/>
    <w:rsid w:val="00B45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zwl.pl/autor/Bohdan-Daniel,a,16002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zwl.pl/autor/Berthold-Block,a,52016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zwl.pl/autor/Bogdan-Pruszynski,a,121919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9F6F0-F35F-4AC6-88E7-90D416C5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2813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19652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Julia Piotrowicz</cp:lastModifiedBy>
  <cp:revision>3</cp:revision>
  <cp:lastPrinted>2018-05-21T10:19:00Z</cp:lastPrinted>
  <dcterms:created xsi:type="dcterms:W3CDTF">2021-04-28T12:23:00Z</dcterms:created>
  <dcterms:modified xsi:type="dcterms:W3CDTF">2023-09-12T09:21:00Z</dcterms:modified>
</cp:coreProperties>
</file>